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AB29B7" w14:textId="77777777" w:rsidR="00900009" w:rsidRPr="00A13095" w:rsidRDefault="008676FD" w:rsidP="004E5CB2">
      <w:pPr>
        <w:pStyle w:val="Heading1"/>
      </w:pPr>
      <w:bookmarkStart w:id="0" w:name="_GoBack"/>
      <w:bookmarkEnd w:id="0"/>
      <w:r>
        <w:t xml:space="preserve">Checklist for </w:t>
      </w:r>
      <w:r w:rsidR="00D46926">
        <w:t xml:space="preserve">use of other people’s </w:t>
      </w:r>
      <w:r w:rsidR="00B41195">
        <w:t>copyright</w:t>
      </w:r>
      <w:r w:rsidR="00D46926">
        <w:t xml:space="preserve"> </w:t>
      </w:r>
      <w:r w:rsidR="00D25DA1" w:rsidRPr="00A13095">
        <w:t>in PhD theses</w:t>
      </w:r>
    </w:p>
    <w:p w14:paraId="786C1A9B" w14:textId="77777777" w:rsidR="00D46926" w:rsidRPr="004E5CB2" w:rsidRDefault="00517EE6" w:rsidP="004E5CB2">
      <w:pPr>
        <w:rPr>
          <w:color w:val="FF0000"/>
        </w:rPr>
      </w:pPr>
      <w:r w:rsidRPr="004E5CB2">
        <w:rPr>
          <w:color w:val="FF0000"/>
        </w:rPr>
        <w:t xml:space="preserve">Record of rights investigation by </w:t>
      </w:r>
      <w:r w:rsidR="0062606C" w:rsidRPr="004E5CB2">
        <w:rPr>
          <w:color w:val="FF0000"/>
        </w:rPr>
        <w:t>[name]</w:t>
      </w:r>
      <w:r w:rsidR="00D46926" w:rsidRPr="004E5CB2">
        <w:rPr>
          <w:color w:val="FF0000"/>
        </w:rPr>
        <w:t>, in [school]</w:t>
      </w:r>
      <w:r w:rsidRPr="004E5CB2">
        <w:rPr>
          <w:color w:val="FF0000"/>
        </w:rPr>
        <w:t xml:space="preserve"> and</w:t>
      </w:r>
      <w:r w:rsidR="0062606C" w:rsidRPr="004E5CB2">
        <w:rPr>
          <w:color w:val="FF0000"/>
        </w:rPr>
        <w:t xml:space="preserve"> Copyright Advisor</w:t>
      </w:r>
      <w:r w:rsidRPr="004E5CB2">
        <w:rPr>
          <w:color w:val="FF0000"/>
        </w:rPr>
        <w:t>, University of Kent</w:t>
      </w:r>
      <w:r w:rsidR="004E5CB2">
        <w:rPr>
          <w:color w:val="FF0000"/>
        </w:rPr>
        <w:t>,</w:t>
      </w:r>
      <w:r w:rsidRPr="004E5CB2">
        <w:rPr>
          <w:color w:val="FF0000"/>
        </w:rPr>
        <w:t xml:space="preserve"> </w:t>
      </w:r>
      <w:r w:rsidR="0062606C" w:rsidRPr="004E5CB2">
        <w:rPr>
          <w:color w:val="FF0000"/>
        </w:rPr>
        <w:t>[date]</w:t>
      </w:r>
      <w:r w:rsidR="004E5CB2">
        <w:rPr>
          <w:color w:val="FF0000"/>
        </w:rPr>
        <w:t>,</w:t>
      </w:r>
      <w:r w:rsidR="00D46926" w:rsidRPr="004E5CB2">
        <w:rPr>
          <w:color w:val="FF0000"/>
        </w:rPr>
        <w:t xml:space="preserve"> for [ID or URL of thesis once in KAR] </w:t>
      </w:r>
    </w:p>
    <w:tbl>
      <w:tblPr>
        <w:tblStyle w:val="TableGrid"/>
        <w:tblW w:w="0" w:type="auto"/>
        <w:tblLook w:val="04A0" w:firstRow="1" w:lastRow="0" w:firstColumn="1" w:lastColumn="0" w:noHBand="0" w:noVBand="1"/>
        <w:tblDescription w:val="Checklist with 11 columns to fill in, tp provide details of the copyright work, the copyright owner, and the risk level"/>
      </w:tblPr>
      <w:tblGrid>
        <w:gridCol w:w="1271"/>
        <w:gridCol w:w="1064"/>
        <w:gridCol w:w="1532"/>
        <w:gridCol w:w="1329"/>
        <w:gridCol w:w="1113"/>
        <w:gridCol w:w="1859"/>
        <w:gridCol w:w="930"/>
        <w:gridCol w:w="1169"/>
        <w:gridCol w:w="1321"/>
        <w:gridCol w:w="1416"/>
        <w:gridCol w:w="944"/>
      </w:tblGrid>
      <w:tr w:rsidR="0062606C" w:rsidRPr="00900009" w14:paraId="2904FCFE" w14:textId="77777777" w:rsidTr="00D90868">
        <w:trPr>
          <w:cantSplit/>
          <w:tblHeader/>
        </w:trPr>
        <w:tc>
          <w:tcPr>
            <w:tcW w:w="1128" w:type="dxa"/>
            <w:vMerge w:val="restart"/>
          </w:tcPr>
          <w:p w14:paraId="6645B74C" w14:textId="77777777" w:rsidR="0062606C" w:rsidRPr="00B540ED" w:rsidRDefault="0062606C" w:rsidP="004E5CB2">
            <w:pPr>
              <w:pStyle w:val="Heading2"/>
              <w:outlineLvl w:val="1"/>
            </w:pPr>
            <w:r w:rsidRPr="00B540ED">
              <w:t>Title</w:t>
            </w:r>
            <w:r w:rsidR="00A13095">
              <w:t xml:space="preserve"> of copyright work</w:t>
            </w:r>
            <w:r>
              <w:t>(s)</w:t>
            </w:r>
          </w:p>
        </w:tc>
        <w:tc>
          <w:tcPr>
            <w:tcW w:w="1135" w:type="dxa"/>
            <w:vMerge w:val="restart"/>
          </w:tcPr>
          <w:p w14:paraId="1B95DCB7" w14:textId="77777777" w:rsidR="0062606C" w:rsidRPr="00B540ED" w:rsidRDefault="0062606C" w:rsidP="004E5CB2">
            <w:pPr>
              <w:pStyle w:val="Heading2"/>
              <w:outlineLvl w:val="1"/>
            </w:pPr>
            <w:r w:rsidRPr="00B540ED">
              <w:t>Author / artist</w:t>
            </w:r>
          </w:p>
        </w:tc>
        <w:tc>
          <w:tcPr>
            <w:tcW w:w="1060" w:type="dxa"/>
            <w:vMerge w:val="restart"/>
          </w:tcPr>
          <w:p w14:paraId="5F4126DB" w14:textId="77777777" w:rsidR="0062606C" w:rsidRPr="00B540ED" w:rsidRDefault="0062606C" w:rsidP="00D90868">
            <w:pPr>
              <w:pStyle w:val="Heading2"/>
              <w:outlineLvl w:val="1"/>
            </w:pPr>
            <w:r w:rsidRPr="00B540ED">
              <w:t>Source</w:t>
            </w:r>
            <w:r w:rsidR="00D90868">
              <w:t>,</w:t>
            </w:r>
            <w:r w:rsidR="00A13095">
              <w:t xml:space="preserve"> eg publication, institution or URL</w:t>
            </w:r>
          </w:p>
        </w:tc>
        <w:tc>
          <w:tcPr>
            <w:tcW w:w="1216" w:type="dxa"/>
            <w:vMerge w:val="restart"/>
          </w:tcPr>
          <w:p w14:paraId="617C793F" w14:textId="77777777" w:rsidR="0062606C" w:rsidRPr="00B540ED" w:rsidRDefault="0062606C" w:rsidP="004E5CB2">
            <w:pPr>
              <w:pStyle w:val="Heading2"/>
              <w:outlineLvl w:val="1"/>
            </w:pPr>
            <w:r w:rsidRPr="00B540ED">
              <w:t>Copyright owner</w:t>
            </w:r>
          </w:p>
        </w:tc>
        <w:tc>
          <w:tcPr>
            <w:tcW w:w="972" w:type="dxa"/>
            <w:vMerge w:val="restart"/>
          </w:tcPr>
          <w:p w14:paraId="7F444FFB" w14:textId="77777777" w:rsidR="0062606C" w:rsidRPr="00B540ED" w:rsidRDefault="0062606C" w:rsidP="004E5CB2">
            <w:pPr>
              <w:pStyle w:val="Heading2"/>
              <w:outlineLvl w:val="1"/>
            </w:pPr>
            <w:r>
              <w:t>Does ‘fair dealing’ apply?</w:t>
            </w:r>
          </w:p>
        </w:tc>
        <w:tc>
          <w:tcPr>
            <w:tcW w:w="2129" w:type="dxa"/>
            <w:vMerge w:val="restart"/>
          </w:tcPr>
          <w:p w14:paraId="7ABD582D" w14:textId="77777777" w:rsidR="0062606C" w:rsidRPr="00B540ED" w:rsidRDefault="0062606C" w:rsidP="00D90868">
            <w:pPr>
              <w:pStyle w:val="Heading2"/>
              <w:outlineLvl w:val="1"/>
            </w:pPr>
            <w:r>
              <w:t>Licensed for re-use</w:t>
            </w:r>
            <w:r w:rsidR="00D90868">
              <w:t>,</w:t>
            </w:r>
            <w:r>
              <w:t xml:space="preserve"> eg Creative Commons? </w:t>
            </w:r>
          </w:p>
        </w:tc>
        <w:tc>
          <w:tcPr>
            <w:tcW w:w="3827" w:type="dxa"/>
            <w:gridSpan w:val="3"/>
          </w:tcPr>
          <w:p w14:paraId="4CECAA43" w14:textId="77777777" w:rsidR="0062606C" w:rsidRPr="00B540ED" w:rsidRDefault="0062606C" w:rsidP="004E5CB2">
            <w:pPr>
              <w:pStyle w:val="Heading2"/>
              <w:outlineLvl w:val="1"/>
            </w:pPr>
            <w:r>
              <w:t>Permission received</w:t>
            </w:r>
          </w:p>
        </w:tc>
        <w:tc>
          <w:tcPr>
            <w:tcW w:w="1276" w:type="dxa"/>
            <w:vMerge w:val="restart"/>
          </w:tcPr>
          <w:p w14:paraId="2E4CA62E" w14:textId="77777777" w:rsidR="0062606C" w:rsidRPr="00B540ED" w:rsidRDefault="0062606C" w:rsidP="004E5CB2">
            <w:pPr>
              <w:pStyle w:val="Heading2"/>
              <w:outlineLvl w:val="1"/>
            </w:pPr>
            <w:r>
              <w:t>Kent c</w:t>
            </w:r>
            <w:r w:rsidRPr="00B540ED">
              <w:t>opyright advisor comments</w:t>
            </w:r>
          </w:p>
        </w:tc>
        <w:tc>
          <w:tcPr>
            <w:tcW w:w="1134" w:type="dxa"/>
            <w:vMerge w:val="restart"/>
          </w:tcPr>
          <w:p w14:paraId="4D900462" w14:textId="77777777" w:rsidR="0062606C" w:rsidRPr="00B540ED" w:rsidRDefault="0062606C" w:rsidP="004E5CB2">
            <w:pPr>
              <w:pStyle w:val="Heading2"/>
              <w:outlineLvl w:val="1"/>
            </w:pPr>
            <w:r w:rsidRPr="00B540ED">
              <w:t>Risk (0-5)</w:t>
            </w:r>
          </w:p>
        </w:tc>
      </w:tr>
      <w:tr w:rsidR="0062606C" w:rsidRPr="00900009" w14:paraId="11683B03" w14:textId="77777777" w:rsidTr="00D90868">
        <w:trPr>
          <w:cantSplit/>
        </w:trPr>
        <w:tc>
          <w:tcPr>
            <w:tcW w:w="1128" w:type="dxa"/>
            <w:vMerge/>
          </w:tcPr>
          <w:p w14:paraId="3F6A6A80" w14:textId="77777777" w:rsidR="0062606C" w:rsidRPr="00B540ED" w:rsidRDefault="0062606C" w:rsidP="0062606C">
            <w:pPr>
              <w:rPr>
                <w:rFonts w:cs="Arial"/>
                <w:b/>
                <w:sz w:val="20"/>
              </w:rPr>
            </w:pPr>
          </w:p>
        </w:tc>
        <w:tc>
          <w:tcPr>
            <w:tcW w:w="1135" w:type="dxa"/>
            <w:vMerge/>
          </w:tcPr>
          <w:p w14:paraId="70847C40" w14:textId="77777777" w:rsidR="0062606C" w:rsidRPr="00B540ED" w:rsidRDefault="0062606C" w:rsidP="0062606C">
            <w:pPr>
              <w:rPr>
                <w:rFonts w:cs="Arial"/>
                <w:b/>
                <w:sz w:val="20"/>
              </w:rPr>
            </w:pPr>
          </w:p>
        </w:tc>
        <w:tc>
          <w:tcPr>
            <w:tcW w:w="1060" w:type="dxa"/>
            <w:vMerge/>
          </w:tcPr>
          <w:p w14:paraId="259F9598" w14:textId="77777777" w:rsidR="0062606C" w:rsidRPr="00B540ED" w:rsidRDefault="0062606C" w:rsidP="0062606C">
            <w:pPr>
              <w:rPr>
                <w:rFonts w:cs="Arial"/>
                <w:b/>
                <w:sz w:val="20"/>
              </w:rPr>
            </w:pPr>
          </w:p>
        </w:tc>
        <w:tc>
          <w:tcPr>
            <w:tcW w:w="1216" w:type="dxa"/>
            <w:vMerge/>
          </w:tcPr>
          <w:p w14:paraId="763AA2E2" w14:textId="77777777" w:rsidR="0062606C" w:rsidRPr="00B540ED" w:rsidRDefault="0062606C" w:rsidP="0062606C">
            <w:pPr>
              <w:rPr>
                <w:rFonts w:cs="Arial"/>
                <w:b/>
                <w:sz w:val="20"/>
              </w:rPr>
            </w:pPr>
          </w:p>
        </w:tc>
        <w:tc>
          <w:tcPr>
            <w:tcW w:w="972" w:type="dxa"/>
            <w:vMerge/>
          </w:tcPr>
          <w:p w14:paraId="4287C0EC" w14:textId="77777777" w:rsidR="0062606C" w:rsidRPr="00B540ED" w:rsidRDefault="0062606C" w:rsidP="0062606C">
            <w:pPr>
              <w:rPr>
                <w:rFonts w:cs="Arial"/>
                <w:b/>
                <w:sz w:val="20"/>
              </w:rPr>
            </w:pPr>
          </w:p>
        </w:tc>
        <w:tc>
          <w:tcPr>
            <w:tcW w:w="2129" w:type="dxa"/>
            <w:vMerge/>
          </w:tcPr>
          <w:p w14:paraId="6D00EB48" w14:textId="77777777" w:rsidR="0062606C" w:rsidRPr="00B540ED" w:rsidRDefault="0062606C" w:rsidP="0062606C">
            <w:pPr>
              <w:rPr>
                <w:rFonts w:cs="Arial"/>
                <w:b/>
                <w:sz w:val="20"/>
              </w:rPr>
            </w:pPr>
          </w:p>
        </w:tc>
        <w:tc>
          <w:tcPr>
            <w:tcW w:w="992" w:type="dxa"/>
          </w:tcPr>
          <w:p w14:paraId="574F2948" w14:textId="77777777" w:rsidR="0062606C" w:rsidRPr="00BC7489" w:rsidRDefault="0062606C" w:rsidP="004E5CB2">
            <w:pPr>
              <w:pStyle w:val="Heading3"/>
              <w:outlineLvl w:val="2"/>
            </w:pPr>
            <w:r>
              <w:t>Name</w:t>
            </w:r>
          </w:p>
        </w:tc>
        <w:tc>
          <w:tcPr>
            <w:tcW w:w="1276" w:type="dxa"/>
          </w:tcPr>
          <w:p w14:paraId="12EFA060" w14:textId="77777777" w:rsidR="0062606C" w:rsidRPr="00B540ED" w:rsidRDefault="0062606C" w:rsidP="004E5CB2">
            <w:pPr>
              <w:pStyle w:val="Heading3"/>
              <w:outlineLvl w:val="2"/>
            </w:pPr>
            <w:r w:rsidRPr="00BC7489">
              <w:t>Contact date</w:t>
            </w:r>
          </w:p>
        </w:tc>
        <w:tc>
          <w:tcPr>
            <w:tcW w:w="1559" w:type="dxa"/>
          </w:tcPr>
          <w:p w14:paraId="0DE847F6" w14:textId="77777777" w:rsidR="0062606C" w:rsidRPr="00B540ED" w:rsidRDefault="0062606C" w:rsidP="004E5CB2">
            <w:pPr>
              <w:pStyle w:val="Heading3"/>
              <w:outlineLvl w:val="2"/>
            </w:pPr>
            <w:r w:rsidRPr="00B540ED">
              <w:t>Contact method</w:t>
            </w:r>
          </w:p>
        </w:tc>
        <w:tc>
          <w:tcPr>
            <w:tcW w:w="1276" w:type="dxa"/>
            <w:vMerge/>
          </w:tcPr>
          <w:p w14:paraId="231D6DFA" w14:textId="77777777" w:rsidR="0062606C" w:rsidRPr="00B540ED" w:rsidRDefault="0062606C" w:rsidP="0062606C">
            <w:pPr>
              <w:rPr>
                <w:rFonts w:cs="Arial"/>
                <w:b/>
                <w:sz w:val="20"/>
              </w:rPr>
            </w:pPr>
          </w:p>
        </w:tc>
        <w:tc>
          <w:tcPr>
            <w:tcW w:w="1134" w:type="dxa"/>
            <w:vMerge/>
          </w:tcPr>
          <w:p w14:paraId="3B10DFD8" w14:textId="77777777" w:rsidR="0062606C" w:rsidRPr="00B540ED" w:rsidRDefault="0062606C" w:rsidP="0062606C">
            <w:pPr>
              <w:rPr>
                <w:rFonts w:cs="Arial"/>
                <w:b/>
                <w:sz w:val="20"/>
              </w:rPr>
            </w:pPr>
          </w:p>
        </w:tc>
      </w:tr>
      <w:tr w:rsidR="0062606C" w14:paraId="5FD3BD24" w14:textId="77777777" w:rsidTr="00D90868">
        <w:trPr>
          <w:cantSplit/>
        </w:trPr>
        <w:tc>
          <w:tcPr>
            <w:tcW w:w="1128" w:type="dxa"/>
          </w:tcPr>
          <w:p w14:paraId="66AC97E3" w14:textId="77777777" w:rsidR="0062606C" w:rsidRPr="00B540ED" w:rsidRDefault="0062606C" w:rsidP="00D90868"/>
        </w:tc>
        <w:tc>
          <w:tcPr>
            <w:tcW w:w="1135" w:type="dxa"/>
          </w:tcPr>
          <w:p w14:paraId="064BC958" w14:textId="77777777" w:rsidR="0062606C" w:rsidRPr="00B540ED" w:rsidRDefault="0062606C" w:rsidP="00D90868"/>
        </w:tc>
        <w:tc>
          <w:tcPr>
            <w:tcW w:w="1060" w:type="dxa"/>
          </w:tcPr>
          <w:p w14:paraId="2477DB56" w14:textId="77777777" w:rsidR="0062606C" w:rsidRPr="00B540ED" w:rsidRDefault="0062606C" w:rsidP="00D90868"/>
        </w:tc>
        <w:tc>
          <w:tcPr>
            <w:tcW w:w="1216" w:type="dxa"/>
          </w:tcPr>
          <w:p w14:paraId="252625B8" w14:textId="77777777" w:rsidR="0062606C" w:rsidRPr="00B540ED" w:rsidRDefault="0062606C" w:rsidP="00D90868"/>
        </w:tc>
        <w:tc>
          <w:tcPr>
            <w:tcW w:w="972" w:type="dxa"/>
          </w:tcPr>
          <w:p w14:paraId="4381D584" w14:textId="77777777" w:rsidR="0062606C" w:rsidRPr="00B540ED" w:rsidRDefault="0062606C" w:rsidP="00D90868"/>
        </w:tc>
        <w:tc>
          <w:tcPr>
            <w:tcW w:w="2129" w:type="dxa"/>
          </w:tcPr>
          <w:p w14:paraId="66E90257" w14:textId="77777777" w:rsidR="0062606C" w:rsidRPr="00B540ED" w:rsidRDefault="0062606C" w:rsidP="00D90868"/>
        </w:tc>
        <w:tc>
          <w:tcPr>
            <w:tcW w:w="992" w:type="dxa"/>
          </w:tcPr>
          <w:p w14:paraId="140BB832" w14:textId="77777777" w:rsidR="0062606C" w:rsidRPr="00B540ED" w:rsidRDefault="0062606C" w:rsidP="00D90868"/>
        </w:tc>
        <w:tc>
          <w:tcPr>
            <w:tcW w:w="1276" w:type="dxa"/>
          </w:tcPr>
          <w:p w14:paraId="20A621EB" w14:textId="77777777" w:rsidR="0062606C" w:rsidRPr="00B540ED" w:rsidRDefault="0062606C" w:rsidP="00D90868"/>
        </w:tc>
        <w:tc>
          <w:tcPr>
            <w:tcW w:w="1559" w:type="dxa"/>
          </w:tcPr>
          <w:p w14:paraId="2070005A" w14:textId="77777777" w:rsidR="0062606C" w:rsidRPr="00B540ED" w:rsidRDefault="0062606C" w:rsidP="00D90868"/>
        </w:tc>
        <w:tc>
          <w:tcPr>
            <w:tcW w:w="1276" w:type="dxa"/>
          </w:tcPr>
          <w:p w14:paraId="03CA3738" w14:textId="77777777" w:rsidR="0062606C" w:rsidRPr="00B540ED" w:rsidRDefault="0062606C" w:rsidP="00D90868"/>
        </w:tc>
        <w:tc>
          <w:tcPr>
            <w:tcW w:w="1134" w:type="dxa"/>
          </w:tcPr>
          <w:p w14:paraId="7FB50D7F" w14:textId="77777777" w:rsidR="0062606C" w:rsidRPr="00B540ED" w:rsidRDefault="0062606C" w:rsidP="00D90868"/>
        </w:tc>
      </w:tr>
      <w:tr w:rsidR="0062606C" w14:paraId="06D07993" w14:textId="77777777" w:rsidTr="00D90868">
        <w:trPr>
          <w:cantSplit/>
        </w:trPr>
        <w:tc>
          <w:tcPr>
            <w:tcW w:w="1128" w:type="dxa"/>
          </w:tcPr>
          <w:p w14:paraId="590BFF98" w14:textId="77777777" w:rsidR="0062606C" w:rsidRPr="00B540ED" w:rsidRDefault="0062606C" w:rsidP="00D90868"/>
        </w:tc>
        <w:tc>
          <w:tcPr>
            <w:tcW w:w="1135" w:type="dxa"/>
          </w:tcPr>
          <w:p w14:paraId="3C594B2D" w14:textId="77777777" w:rsidR="0062606C" w:rsidRPr="00B540ED" w:rsidRDefault="0062606C" w:rsidP="00D90868"/>
        </w:tc>
        <w:tc>
          <w:tcPr>
            <w:tcW w:w="1060" w:type="dxa"/>
          </w:tcPr>
          <w:p w14:paraId="48A5D8D6" w14:textId="77777777" w:rsidR="0062606C" w:rsidRPr="00B540ED" w:rsidRDefault="0062606C" w:rsidP="00D90868"/>
        </w:tc>
        <w:tc>
          <w:tcPr>
            <w:tcW w:w="1216" w:type="dxa"/>
          </w:tcPr>
          <w:p w14:paraId="1D7C5B44" w14:textId="77777777" w:rsidR="0062606C" w:rsidRPr="00B540ED" w:rsidRDefault="0062606C" w:rsidP="00D90868"/>
        </w:tc>
        <w:tc>
          <w:tcPr>
            <w:tcW w:w="972" w:type="dxa"/>
          </w:tcPr>
          <w:p w14:paraId="46C60B28" w14:textId="77777777" w:rsidR="0062606C" w:rsidRPr="00B540ED" w:rsidRDefault="0062606C" w:rsidP="00D90868"/>
        </w:tc>
        <w:tc>
          <w:tcPr>
            <w:tcW w:w="2129" w:type="dxa"/>
          </w:tcPr>
          <w:p w14:paraId="36A6D400" w14:textId="77777777" w:rsidR="0062606C" w:rsidRPr="00B540ED" w:rsidRDefault="0062606C" w:rsidP="00D90868"/>
        </w:tc>
        <w:tc>
          <w:tcPr>
            <w:tcW w:w="992" w:type="dxa"/>
          </w:tcPr>
          <w:p w14:paraId="391FCF01" w14:textId="77777777" w:rsidR="0062606C" w:rsidRPr="00B540ED" w:rsidRDefault="0062606C" w:rsidP="00D90868"/>
        </w:tc>
        <w:tc>
          <w:tcPr>
            <w:tcW w:w="1276" w:type="dxa"/>
          </w:tcPr>
          <w:p w14:paraId="14552C63" w14:textId="77777777" w:rsidR="0062606C" w:rsidRPr="00B540ED" w:rsidRDefault="0062606C" w:rsidP="00D90868"/>
        </w:tc>
        <w:tc>
          <w:tcPr>
            <w:tcW w:w="1559" w:type="dxa"/>
          </w:tcPr>
          <w:p w14:paraId="22948F55" w14:textId="77777777" w:rsidR="0062606C" w:rsidRPr="00B540ED" w:rsidRDefault="0062606C" w:rsidP="00D90868"/>
        </w:tc>
        <w:tc>
          <w:tcPr>
            <w:tcW w:w="1276" w:type="dxa"/>
          </w:tcPr>
          <w:p w14:paraId="384B80A7" w14:textId="77777777" w:rsidR="0062606C" w:rsidRPr="00B540ED" w:rsidRDefault="0062606C" w:rsidP="00D90868"/>
        </w:tc>
        <w:tc>
          <w:tcPr>
            <w:tcW w:w="1134" w:type="dxa"/>
          </w:tcPr>
          <w:p w14:paraId="4393592A" w14:textId="77777777" w:rsidR="0062606C" w:rsidRPr="00B540ED" w:rsidRDefault="0062606C" w:rsidP="00D90868"/>
        </w:tc>
      </w:tr>
      <w:tr w:rsidR="0062606C" w14:paraId="1D7E2786" w14:textId="77777777" w:rsidTr="00D90868">
        <w:trPr>
          <w:cantSplit/>
        </w:trPr>
        <w:tc>
          <w:tcPr>
            <w:tcW w:w="1128" w:type="dxa"/>
          </w:tcPr>
          <w:p w14:paraId="06D4C3AA" w14:textId="77777777" w:rsidR="0062606C" w:rsidRPr="00B540ED" w:rsidRDefault="0062606C" w:rsidP="00D90868"/>
        </w:tc>
        <w:tc>
          <w:tcPr>
            <w:tcW w:w="1135" w:type="dxa"/>
          </w:tcPr>
          <w:p w14:paraId="2B62FA45" w14:textId="77777777" w:rsidR="0062606C" w:rsidRPr="00B540ED" w:rsidRDefault="0062606C" w:rsidP="00D90868"/>
        </w:tc>
        <w:tc>
          <w:tcPr>
            <w:tcW w:w="1060" w:type="dxa"/>
          </w:tcPr>
          <w:p w14:paraId="0F27F4AC" w14:textId="77777777" w:rsidR="0062606C" w:rsidRPr="00B540ED" w:rsidRDefault="0062606C" w:rsidP="00D90868"/>
        </w:tc>
        <w:tc>
          <w:tcPr>
            <w:tcW w:w="1216" w:type="dxa"/>
          </w:tcPr>
          <w:p w14:paraId="0AE22887" w14:textId="77777777" w:rsidR="0062606C" w:rsidRPr="00B540ED" w:rsidRDefault="0062606C" w:rsidP="00D90868"/>
        </w:tc>
        <w:tc>
          <w:tcPr>
            <w:tcW w:w="972" w:type="dxa"/>
          </w:tcPr>
          <w:p w14:paraId="213985CE" w14:textId="77777777" w:rsidR="0062606C" w:rsidRPr="00B540ED" w:rsidRDefault="0062606C" w:rsidP="00D90868"/>
        </w:tc>
        <w:tc>
          <w:tcPr>
            <w:tcW w:w="2129" w:type="dxa"/>
          </w:tcPr>
          <w:p w14:paraId="36CF039B" w14:textId="77777777" w:rsidR="0062606C" w:rsidRPr="00B540ED" w:rsidRDefault="0062606C" w:rsidP="00D90868"/>
        </w:tc>
        <w:tc>
          <w:tcPr>
            <w:tcW w:w="992" w:type="dxa"/>
          </w:tcPr>
          <w:p w14:paraId="3ECA2DFF" w14:textId="77777777" w:rsidR="0062606C" w:rsidRPr="00B540ED" w:rsidRDefault="0062606C" w:rsidP="00D90868"/>
        </w:tc>
        <w:tc>
          <w:tcPr>
            <w:tcW w:w="1276" w:type="dxa"/>
          </w:tcPr>
          <w:p w14:paraId="6D535D8F" w14:textId="77777777" w:rsidR="0062606C" w:rsidRPr="00B540ED" w:rsidRDefault="0062606C" w:rsidP="00D90868"/>
        </w:tc>
        <w:tc>
          <w:tcPr>
            <w:tcW w:w="1559" w:type="dxa"/>
          </w:tcPr>
          <w:p w14:paraId="3239338E" w14:textId="77777777" w:rsidR="0062606C" w:rsidRPr="00B540ED" w:rsidRDefault="0062606C" w:rsidP="00D90868"/>
        </w:tc>
        <w:tc>
          <w:tcPr>
            <w:tcW w:w="1276" w:type="dxa"/>
          </w:tcPr>
          <w:p w14:paraId="577BAB1F" w14:textId="77777777" w:rsidR="0062606C" w:rsidRPr="00B540ED" w:rsidRDefault="0062606C" w:rsidP="00D90868"/>
        </w:tc>
        <w:tc>
          <w:tcPr>
            <w:tcW w:w="1134" w:type="dxa"/>
          </w:tcPr>
          <w:p w14:paraId="3E60AA9D" w14:textId="77777777" w:rsidR="0062606C" w:rsidRPr="00B540ED" w:rsidRDefault="0062606C" w:rsidP="00D90868"/>
        </w:tc>
      </w:tr>
      <w:tr w:rsidR="0062606C" w14:paraId="5411255B" w14:textId="77777777" w:rsidTr="00D90868">
        <w:trPr>
          <w:cantSplit/>
        </w:trPr>
        <w:tc>
          <w:tcPr>
            <w:tcW w:w="1128" w:type="dxa"/>
          </w:tcPr>
          <w:p w14:paraId="0BBEF508" w14:textId="77777777" w:rsidR="0062606C" w:rsidRPr="00B540ED" w:rsidRDefault="0062606C" w:rsidP="00D90868"/>
        </w:tc>
        <w:tc>
          <w:tcPr>
            <w:tcW w:w="1135" w:type="dxa"/>
          </w:tcPr>
          <w:p w14:paraId="37CAF3F9" w14:textId="77777777" w:rsidR="0062606C" w:rsidRPr="00B540ED" w:rsidRDefault="0062606C" w:rsidP="00D90868"/>
        </w:tc>
        <w:tc>
          <w:tcPr>
            <w:tcW w:w="1060" w:type="dxa"/>
          </w:tcPr>
          <w:p w14:paraId="7FFE568B" w14:textId="77777777" w:rsidR="0062606C" w:rsidRPr="00B540ED" w:rsidRDefault="0062606C" w:rsidP="00D90868"/>
        </w:tc>
        <w:tc>
          <w:tcPr>
            <w:tcW w:w="1216" w:type="dxa"/>
          </w:tcPr>
          <w:p w14:paraId="5B4B1073" w14:textId="77777777" w:rsidR="0062606C" w:rsidRPr="00B540ED" w:rsidRDefault="0062606C" w:rsidP="00D90868"/>
        </w:tc>
        <w:tc>
          <w:tcPr>
            <w:tcW w:w="972" w:type="dxa"/>
          </w:tcPr>
          <w:p w14:paraId="69C2F2A7" w14:textId="77777777" w:rsidR="0062606C" w:rsidRPr="00B540ED" w:rsidRDefault="0062606C" w:rsidP="00D90868"/>
        </w:tc>
        <w:tc>
          <w:tcPr>
            <w:tcW w:w="2129" w:type="dxa"/>
          </w:tcPr>
          <w:p w14:paraId="76E3D991" w14:textId="77777777" w:rsidR="0062606C" w:rsidRPr="00B540ED" w:rsidRDefault="0062606C" w:rsidP="00D90868"/>
        </w:tc>
        <w:tc>
          <w:tcPr>
            <w:tcW w:w="992" w:type="dxa"/>
          </w:tcPr>
          <w:p w14:paraId="1E1E74E8" w14:textId="77777777" w:rsidR="0062606C" w:rsidRPr="00B540ED" w:rsidRDefault="0062606C" w:rsidP="00D90868"/>
        </w:tc>
        <w:tc>
          <w:tcPr>
            <w:tcW w:w="1276" w:type="dxa"/>
          </w:tcPr>
          <w:p w14:paraId="1177AB0C" w14:textId="77777777" w:rsidR="0062606C" w:rsidRPr="00B540ED" w:rsidRDefault="0062606C" w:rsidP="00D90868"/>
        </w:tc>
        <w:tc>
          <w:tcPr>
            <w:tcW w:w="1559" w:type="dxa"/>
          </w:tcPr>
          <w:p w14:paraId="36E998C4" w14:textId="77777777" w:rsidR="0062606C" w:rsidRPr="00B540ED" w:rsidRDefault="0062606C" w:rsidP="00D90868"/>
        </w:tc>
        <w:tc>
          <w:tcPr>
            <w:tcW w:w="1276" w:type="dxa"/>
          </w:tcPr>
          <w:p w14:paraId="3A9673E4" w14:textId="77777777" w:rsidR="0062606C" w:rsidRPr="00B540ED" w:rsidRDefault="0062606C" w:rsidP="00D90868"/>
        </w:tc>
        <w:tc>
          <w:tcPr>
            <w:tcW w:w="1134" w:type="dxa"/>
          </w:tcPr>
          <w:p w14:paraId="38E8BFC1" w14:textId="77777777" w:rsidR="0062606C" w:rsidRPr="00B540ED" w:rsidRDefault="0062606C" w:rsidP="00D90868"/>
        </w:tc>
      </w:tr>
      <w:tr w:rsidR="0062606C" w14:paraId="0BA8256C" w14:textId="77777777" w:rsidTr="00D90868">
        <w:trPr>
          <w:cantSplit/>
        </w:trPr>
        <w:tc>
          <w:tcPr>
            <w:tcW w:w="1128" w:type="dxa"/>
          </w:tcPr>
          <w:p w14:paraId="30D2F085" w14:textId="77777777" w:rsidR="0062606C" w:rsidRPr="00B540ED" w:rsidRDefault="0062606C" w:rsidP="00D90868"/>
        </w:tc>
        <w:tc>
          <w:tcPr>
            <w:tcW w:w="1135" w:type="dxa"/>
          </w:tcPr>
          <w:p w14:paraId="2761FDB4" w14:textId="77777777" w:rsidR="0062606C" w:rsidRPr="00B540ED" w:rsidRDefault="0062606C" w:rsidP="00D90868"/>
        </w:tc>
        <w:tc>
          <w:tcPr>
            <w:tcW w:w="1060" w:type="dxa"/>
          </w:tcPr>
          <w:p w14:paraId="754E9EA1" w14:textId="77777777" w:rsidR="0062606C" w:rsidRPr="00B540ED" w:rsidRDefault="0062606C" w:rsidP="00D90868"/>
        </w:tc>
        <w:tc>
          <w:tcPr>
            <w:tcW w:w="1216" w:type="dxa"/>
          </w:tcPr>
          <w:p w14:paraId="64288830" w14:textId="77777777" w:rsidR="0062606C" w:rsidRPr="00B540ED" w:rsidRDefault="0062606C" w:rsidP="00D90868"/>
        </w:tc>
        <w:tc>
          <w:tcPr>
            <w:tcW w:w="972" w:type="dxa"/>
          </w:tcPr>
          <w:p w14:paraId="01FD8377" w14:textId="77777777" w:rsidR="0062606C" w:rsidRPr="00B540ED" w:rsidRDefault="0062606C" w:rsidP="00D90868"/>
        </w:tc>
        <w:tc>
          <w:tcPr>
            <w:tcW w:w="2129" w:type="dxa"/>
          </w:tcPr>
          <w:p w14:paraId="75A92087" w14:textId="77777777" w:rsidR="0062606C" w:rsidRPr="00B540ED" w:rsidRDefault="0062606C" w:rsidP="00D90868"/>
        </w:tc>
        <w:tc>
          <w:tcPr>
            <w:tcW w:w="992" w:type="dxa"/>
          </w:tcPr>
          <w:p w14:paraId="7451D301" w14:textId="77777777" w:rsidR="0062606C" w:rsidRPr="00B540ED" w:rsidRDefault="0062606C" w:rsidP="00D90868"/>
        </w:tc>
        <w:tc>
          <w:tcPr>
            <w:tcW w:w="1276" w:type="dxa"/>
          </w:tcPr>
          <w:p w14:paraId="0218B6CB" w14:textId="77777777" w:rsidR="0062606C" w:rsidRPr="00B540ED" w:rsidRDefault="0062606C" w:rsidP="00D90868"/>
        </w:tc>
        <w:tc>
          <w:tcPr>
            <w:tcW w:w="1559" w:type="dxa"/>
          </w:tcPr>
          <w:p w14:paraId="09292CBE" w14:textId="77777777" w:rsidR="0062606C" w:rsidRPr="00B540ED" w:rsidRDefault="0062606C" w:rsidP="00D90868"/>
        </w:tc>
        <w:tc>
          <w:tcPr>
            <w:tcW w:w="1276" w:type="dxa"/>
          </w:tcPr>
          <w:p w14:paraId="0BA621D6" w14:textId="77777777" w:rsidR="0062606C" w:rsidRPr="00B540ED" w:rsidRDefault="0062606C" w:rsidP="00D90868"/>
        </w:tc>
        <w:tc>
          <w:tcPr>
            <w:tcW w:w="1134" w:type="dxa"/>
          </w:tcPr>
          <w:p w14:paraId="7F6CCAAC" w14:textId="77777777" w:rsidR="0062606C" w:rsidRPr="00B540ED" w:rsidRDefault="0062606C" w:rsidP="00D90868"/>
        </w:tc>
      </w:tr>
      <w:tr w:rsidR="0062606C" w:rsidRPr="00900009" w14:paraId="314CB238" w14:textId="77777777" w:rsidTr="00D90868">
        <w:trPr>
          <w:cantSplit/>
        </w:trPr>
        <w:tc>
          <w:tcPr>
            <w:tcW w:w="1128" w:type="dxa"/>
          </w:tcPr>
          <w:p w14:paraId="4CB05343" w14:textId="77777777" w:rsidR="0062606C" w:rsidRPr="00B540ED" w:rsidRDefault="0062606C" w:rsidP="00D90868">
            <w:pPr>
              <w:rPr>
                <w:b/>
              </w:rPr>
            </w:pPr>
          </w:p>
        </w:tc>
        <w:tc>
          <w:tcPr>
            <w:tcW w:w="1135" w:type="dxa"/>
          </w:tcPr>
          <w:p w14:paraId="2376FF91" w14:textId="77777777" w:rsidR="0062606C" w:rsidRPr="00B540ED" w:rsidRDefault="0062606C" w:rsidP="00D90868">
            <w:pPr>
              <w:rPr>
                <w:b/>
              </w:rPr>
            </w:pPr>
          </w:p>
        </w:tc>
        <w:tc>
          <w:tcPr>
            <w:tcW w:w="1060" w:type="dxa"/>
          </w:tcPr>
          <w:p w14:paraId="2737296E" w14:textId="77777777" w:rsidR="0062606C" w:rsidRPr="00B540ED" w:rsidRDefault="0062606C" w:rsidP="00D90868">
            <w:pPr>
              <w:rPr>
                <w:b/>
              </w:rPr>
            </w:pPr>
          </w:p>
        </w:tc>
        <w:tc>
          <w:tcPr>
            <w:tcW w:w="1216" w:type="dxa"/>
          </w:tcPr>
          <w:p w14:paraId="0A3D2CF1" w14:textId="77777777" w:rsidR="0062606C" w:rsidRPr="00B540ED" w:rsidRDefault="0062606C" w:rsidP="00D90868">
            <w:pPr>
              <w:rPr>
                <w:b/>
              </w:rPr>
            </w:pPr>
          </w:p>
        </w:tc>
        <w:tc>
          <w:tcPr>
            <w:tcW w:w="972" w:type="dxa"/>
          </w:tcPr>
          <w:p w14:paraId="67F1D411" w14:textId="77777777" w:rsidR="0062606C" w:rsidRPr="00B540ED" w:rsidRDefault="0062606C" w:rsidP="00D90868">
            <w:pPr>
              <w:rPr>
                <w:b/>
              </w:rPr>
            </w:pPr>
          </w:p>
        </w:tc>
        <w:tc>
          <w:tcPr>
            <w:tcW w:w="2129" w:type="dxa"/>
          </w:tcPr>
          <w:p w14:paraId="43618B0F" w14:textId="77777777" w:rsidR="0062606C" w:rsidRPr="00B540ED" w:rsidRDefault="0062606C" w:rsidP="00D90868">
            <w:pPr>
              <w:rPr>
                <w:b/>
              </w:rPr>
            </w:pPr>
          </w:p>
        </w:tc>
        <w:tc>
          <w:tcPr>
            <w:tcW w:w="992" w:type="dxa"/>
          </w:tcPr>
          <w:p w14:paraId="10209418" w14:textId="77777777" w:rsidR="0062606C" w:rsidRPr="00B540ED" w:rsidRDefault="0062606C" w:rsidP="00D90868">
            <w:pPr>
              <w:rPr>
                <w:b/>
              </w:rPr>
            </w:pPr>
          </w:p>
        </w:tc>
        <w:tc>
          <w:tcPr>
            <w:tcW w:w="1276" w:type="dxa"/>
          </w:tcPr>
          <w:p w14:paraId="4CDE27CC" w14:textId="77777777" w:rsidR="0062606C" w:rsidRPr="00B540ED" w:rsidRDefault="0062606C" w:rsidP="00D90868">
            <w:pPr>
              <w:rPr>
                <w:b/>
              </w:rPr>
            </w:pPr>
          </w:p>
        </w:tc>
        <w:tc>
          <w:tcPr>
            <w:tcW w:w="1559" w:type="dxa"/>
          </w:tcPr>
          <w:p w14:paraId="01A9971A" w14:textId="77777777" w:rsidR="0062606C" w:rsidRPr="00B540ED" w:rsidRDefault="0062606C" w:rsidP="00D90868">
            <w:pPr>
              <w:rPr>
                <w:b/>
              </w:rPr>
            </w:pPr>
          </w:p>
        </w:tc>
        <w:tc>
          <w:tcPr>
            <w:tcW w:w="1276" w:type="dxa"/>
          </w:tcPr>
          <w:p w14:paraId="621679B0" w14:textId="77777777" w:rsidR="0062606C" w:rsidRPr="00B540ED" w:rsidRDefault="0062606C" w:rsidP="00D90868">
            <w:pPr>
              <w:rPr>
                <w:b/>
              </w:rPr>
            </w:pPr>
          </w:p>
        </w:tc>
        <w:tc>
          <w:tcPr>
            <w:tcW w:w="1134" w:type="dxa"/>
          </w:tcPr>
          <w:p w14:paraId="13474C74" w14:textId="77777777" w:rsidR="0062606C" w:rsidRPr="00B540ED" w:rsidRDefault="0062606C" w:rsidP="00D90868">
            <w:pPr>
              <w:rPr>
                <w:b/>
              </w:rPr>
            </w:pPr>
          </w:p>
        </w:tc>
      </w:tr>
      <w:tr w:rsidR="0062606C" w14:paraId="3B2C61A2" w14:textId="77777777" w:rsidTr="00D90868">
        <w:trPr>
          <w:cantSplit/>
        </w:trPr>
        <w:tc>
          <w:tcPr>
            <w:tcW w:w="1128" w:type="dxa"/>
          </w:tcPr>
          <w:p w14:paraId="665DCB09" w14:textId="77777777" w:rsidR="0062606C" w:rsidRPr="00B540ED" w:rsidRDefault="0062606C" w:rsidP="00D90868"/>
        </w:tc>
        <w:tc>
          <w:tcPr>
            <w:tcW w:w="1135" w:type="dxa"/>
          </w:tcPr>
          <w:p w14:paraId="3742F70E" w14:textId="77777777" w:rsidR="0062606C" w:rsidRPr="00B540ED" w:rsidRDefault="0062606C" w:rsidP="00D90868"/>
        </w:tc>
        <w:tc>
          <w:tcPr>
            <w:tcW w:w="1060" w:type="dxa"/>
          </w:tcPr>
          <w:p w14:paraId="1F0CA54F" w14:textId="77777777" w:rsidR="0062606C" w:rsidRPr="00B540ED" w:rsidRDefault="0062606C" w:rsidP="00D90868"/>
        </w:tc>
        <w:tc>
          <w:tcPr>
            <w:tcW w:w="1216" w:type="dxa"/>
          </w:tcPr>
          <w:p w14:paraId="432E9DA4" w14:textId="77777777" w:rsidR="0062606C" w:rsidRPr="00B540ED" w:rsidRDefault="0062606C" w:rsidP="00D90868"/>
        </w:tc>
        <w:tc>
          <w:tcPr>
            <w:tcW w:w="972" w:type="dxa"/>
          </w:tcPr>
          <w:p w14:paraId="6E628387" w14:textId="77777777" w:rsidR="0062606C" w:rsidRPr="00B540ED" w:rsidRDefault="0062606C" w:rsidP="00D90868"/>
        </w:tc>
        <w:tc>
          <w:tcPr>
            <w:tcW w:w="2129" w:type="dxa"/>
          </w:tcPr>
          <w:p w14:paraId="545CC1E9" w14:textId="77777777" w:rsidR="0062606C" w:rsidRPr="00B540ED" w:rsidRDefault="0062606C" w:rsidP="00D90868"/>
        </w:tc>
        <w:tc>
          <w:tcPr>
            <w:tcW w:w="992" w:type="dxa"/>
          </w:tcPr>
          <w:p w14:paraId="0587E8D5" w14:textId="77777777" w:rsidR="0062606C" w:rsidRPr="00B540ED" w:rsidRDefault="0062606C" w:rsidP="00D90868"/>
        </w:tc>
        <w:tc>
          <w:tcPr>
            <w:tcW w:w="1276" w:type="dxa"/>
          </w:tcPr>
          <w:p w14:paraId="49FBD70B" w14:textId="77777777" w:rsidR="0062606C" w:rsidRPr="00B540ED" w:rsidRDefault="0062606C" w:rsidP="00D90868"/>
        </w:tc>
        <w:tc>
          <w:tcPr>
            <w:tcW w:w="1559" w:type="dxa"/>
          </w:tcPr>
          <w:p w14:paraId="5D75AC84" w14:textId="77777777" w:rsidR="0062606C" w:rsidRPr="00B540ED" w:rsidRDefault="0062606C" w:rsidP="00D90868"/>
        </w:tc>
        <w:tc>
          <w:tcPr>
            <w:tcW w:w="1276" w:type="dxa"/>
          </w:tcPr>
          <w:p w14:paraId="066836E6" w14:textId="77777777" w:rsidR="0062606C" w:rsidRPr="00B540ED" w:rsidRDefault="0062606C" w:rsidP="00D90868"/>
        </w:tc>
        <w:tc>
          <w:tcPr>
            <w:tcW w:w="1134" w:type="dxa"/>
          </w:tcPr>
          <w:p w14:paraId="670EBB17" w14:textId="77777777" w:rsidR="0062606C" w:rsidRPr="00B540ED" w:rsidRDefault="0062606C" w:rsidP="00D90868"/>
        </w:tc>
      </w:tr>
      <w:tr w:rsidR="0062606C" w14:paraId="52B2C5BF" w14:textId="77777777" w:rsidTr="00D90868">
        <w:trPr>
          <w:cantSplit/>
        </w:trPr>
        <w:tc>
          <w:tcPr>
            <w:tcW w:w="1128" w:type="dxa"/>
          </w:tcPr>
          <w:p w14:paraId="30AA5C7E" w14:textId="77777777" w:rsidR="0062606C" w:rsidRPr="00B540ED" w:rsidRDefault="0062606C" w:rsidP="00D90868"/>
        </w:tc>
        <w:tc>
          <w:tcPr>
            <w:tcW w:w="1135" w:type="dxa"/>
          </w:tcPr>
          <w:p w14:paraId="12AB230C" w14:textId="77777777" w:rsidR="0062606C" w:rsidRPr="00B540ED" w:rsidRDefault="0062606C" w:rsidP="00D90868"/>
        </w:tc>
        <w:tc>
          <w:tcPr>
            <w:tcW w:w="1060" w:type="dxa"/>
          </w:tcPr>
          <w:p w14:paraId="4A6C2B98" w14:textId="77777777" w:rsidR="0062606C" w:rsidRPr="00B540ED" w:rsidRDefault="0062606C" w:rsidP="00D90868"/>
        </w:tc>
        <w:tc>
          <w:tcPr>
            <w:tcW w:w="1216" w:type="dxa"/>
          </w:tcPr>
          <w:p w14:paraId="32D154D0" w14:textId="77777777" w:rsidR="0062606C" w:rsidRPr="00B540ED" w:rsidRDefault="0062606C" w:rsidP="00D90868"/>
        </w:tc>
        <w:tc>
          <w:tcPr>
            <w:tcW w:w="972" w:type="dxa"/>
          </w:tcPr>
          <w:p w14:paraId="23AF8D4D" w14:textId="77777777" w:rsidR="0062606C" w:rsidRPr="00B540ED" w:rsidRDefault="0062606C" w:rsidP="00D90868"/>
        </w:tc>
        <w:tc>
          <w:tcPr>
            <w:tcW w:w="2129" w:type="dxa"/>
          </w:tcPr>
          <w:p w14:paraId="20CC7F5E" w14:textId="77777777" w:rsidR="0062606C" w:rsidRPr="00B540ED" w:rsidRDefault="0062606C" w:rsidP="00D90868"/>
        </w:tc>
        <w:tc>
          <w:tcPr>
            <w:tcW w:w="992" w:type="dxa"/>
          </w:tcPr>
          <w:p w14:paraId="603EFC0F" w14:textId="77777777" w:rsidR="0062606C" w:rsidRPr="00B540ED" w:rsidRDefault="0062606C" w:rsidP="00D90868"/>
        </w:tc>
        <w:tc>
          <w:tcPr>
            <w:tcW w:w="1276" w:type="dxa"/>
          </w:tcPr>
          <w:p w14:paraId="6B58AD27" w14:textId="77777777" w:rsidR="0062606C" w:rsidRPr="00B540ED" w:rsidRDefault="0062606C" w:rsidP="00D90868"/>
        </w:tc>
        <w:tc>
          <w:tcPr>
            <w:tcW w:w="1559" w:type="dxa"/>
          </w:tcPr>
          <w:p w14:paraId="43F7ABFA" w14:textId="77777777" w:rsidR="0062606C" w:rsidRPr="00B540ED" w:rsidRDefault="0062606C" w:rsidP="00D90868"/>
        </w:tc>
        <w:tc>
          <w:tcPr>
            <w:tcW w:w="1276" w:type="dxa"/>
          </w:tcPr>
          <w:p w14:paraId="0F8D6493" w14:textId="77777777" w:rsidR="0062606C" w:rsidRPr="00B540ED" w:rsidRDefault="0062606C" w:rsidP="00D90868"/>
        </w:tc>
        <w:tc>
          <w:tcPr>
            <w:tcW w:w="1134" w:type="dxa"/>
          </w:tcPr>
          <w:p w14:paraId="3E580B35" w14:textId="77777777" w:rsidR="0062606C" w:rsidRPr="00B540ED" w:rsidRDefault="0062606C" w:rsidP="00D90868"/>
        </w:tc>
      </w:tr>
      <w:tr w:rsidR="0062606C" w14:paraId="667235A9" w14:textId="77777777" w:rsidTr="00D90868">
        <w:trPr>
          <w:cantSplit/>
        </w:trPr>
        <w:tc>
          <w:tcPr>
            <w:tcW w:w="1128" w:type="dxa"/>
          </w:tcPr>
          <w:p w14:paraId="2F5913E5" w14:textId="77777777" w:rsidR="0062606C" w:rsidRPr="00B540ED" w:rsidRDefault="0062606C" w:rsidP="00D90868"/>
        </w:tc>
        <w:tc>
          <w:tcPr>
            <w:tcW w:w="1135" w:type="dxa"/>
          </w:tcPr>
          <w:p w14:paraId="075CF410" w14:textId="77777777" w:rsidR="0062606C" w:rsidRPr="00B540ED" w:rsidRDefault="0062606C" w:rsidP="00D90868"/>
        </w:tc>
        <w:tc>
          <w:tcPr>
            <w:tcW w:w="1060" w:type="dxa"/>
          </w:tcPr>
          <w:p w14:paraId="140BC250" w14:textId="77777777" w:rsidR="0062606C" w:rsidRPr="00B540ED" w:rsidRDefault="0062606C" w:rsidP="00D90868"/>
        </w:tc>
        <w:tc>
          <w:tcPr>
            <w:tcW w:w="1216" w:type="dxa"/>
          </w:tcPr>
          <w:p w14:paraId="222A28E4" w14:textId="77777777" w:rsidR="0062606C" w:rsidRPr="00B540ED" w:rsidRDefault="0062606C" w:rsidP="00D90868"/>
        </w:tc>
        <w:tc>
          <w:tcPr>
            <w:tcW w:w="972" w:type="dxa"/>
          </w:tcPr>
          <w:p w14:paraId="466F84A6" w14:textId="77777777" w:rsidR="0062606C" w:rsidRPr="00B540ED" w:rsidRDefault="0062606C" w:rsidP="00D90868"/>
        </w:tc>
        <w:tc>
          <w:tcPr>
            <w:tcW w:w="2129" w:type="dxa"/>
          </w:tcPr>
          <w:p w14:paraId="3F40BBA2" w14:textId="77777777" w:rsidR="0062606C" w:rsidRPr="00B540ED" w:rsidRDefault="0062606C" w:rsidP="00D90868"/>
        </w:tc>
        <w:tc>
          <w:tcPr>
            <w:tcW w:w="992" w:type="dxa"/>
          </w:tcPr>
          <w:p w14:paraId="316AFBD6" w14:textId="77777777" w:rsidR="0062606C" w:rsidRPr="00B540ED" w:rsidRDefault="0062606C" w:rsidP="00D90868"/>
        </w:tc>
        <w:tc>
          <w:tcPr>
            <w:tcW w:w="1276" w:type="dxa"/>
          </w:tcPr>
          <w:p w14:paraId="704C0D3E" w14:textId="77777777" w:rsidR="0062606C" w:rsidRPr="00B540ED" w:rsidRDefault="0062606C" w:rsidP="00D90868"/>
        </w:tc>
        <w:tc>
          <w:tcPr>
            <w:tcW w:w="1559" w:type="dxa"/>
          </w:tcPr>
          <w:p w14:paraId="30A4EED2" w14:textId="77777777" w:rsidR="0062606C" w:rsidRPr="00B540ED" w:rsidRDefault="0062606C" w:rsidP="00D90868"/>
        </w:tc>
        <w:tc>
          <w:tcPr>
            <w:tcW w:w="1276" w:type="dxa"/>
          </w:tcPr>
          <w:p w14:paraId="426ACC53" w14:textId="77777777" w:rsidR="0062606C" w:rsidRPr="00B540ED" w:rsidRDefault="0062606C" w:rsidP="00D90868"/>
        </w:tc>
        <w:tc>
          <w:tcPr>
            <w:tcW w:w="1134" w:type="dxa"/>
          </w:tcPr>
          <w:p w14:paraId="162D646C" w14:textId="77777777" w:rsidR="0062606C" w:rsidRPr="00B540ED" w:rsidRDefault="0062606C" w:rsidP="00D90868"/>
        </w:tc>
      </w:tr>
    </w:tbl>
    <w:p w14:paraId="46817799" w14:textId="77777777" w:rsidR="00D25DA1" w:rsidRDefault="00D25DA1" w:rsidP="00D25DA1"/>
    <w:p w14:paraId="6FD6154D" w14:textId="77777777" w:rsidR="00A13095" w:rsidRDefault="00A13095" w:rsidP="00A13095">
      <w:pPr>
        <w:pStyle w:val="Heading1"/>
        <w:rPr>
          <w:rFonts w:ascii="Century Schoolbook" w:hAnsi="Century Schoolbook" w:cs="Times New Roman"/>
          <w:color w:val="002060"/>
          <w:spacing w:val="-10"/>
          <w:kern w:val="28"/>
          <w:sz w:val="36"/>
          <w:szCs w:val="56"/>
        </w:rPr>
        <w:sectPr w:rsidR="00A13095" w:rsidSect="008F1506">
          <w:pgSz w:w="16838" w:h="11906" w:orient="landscape"/>
          <w:pgMar w:top="1440" w:right="1440" w:bottom="1440" w:left="1440" w:header="708" w:footer="708" w:gutter="0"/>
          <w:cols w:space="708"/>
          <w:docGrid w:linePitch="360"/>
        </w:sectPr>
      </w:pPr>
    </w:p>
    <w:p w14:paraId="02FC1A52" w14:textId="77777777" w:rsidR="00A13095" w:rsidRDefault="00A13095" w:rsidP="004E5CB2">
      <w:pPr>
        <w:pStyle w:val="Heading1"/>
      </w:pPr>
      <w:r w:rsidRPr="00A13095">
        <w:lastRenderedPageBreak/>
        <w:t>Notes on completion</w:t>
      </w:r>
    </w:p>
    <w:p w14:paraId="1C8A6C45" w14:textId="77777777" w:rsidR="00A13095" w:rsidRPr="00083D04" w:rsidRDefault="00A13095" w:rsidP="004E5CB2">
      <w:r w:rsidRPr="00083D04">
        <w:t xml:space="preserve">The University of Kent recognises that quotation and use of copyright material to support academic discourse is an essential aspect of scholarship. The checklist above is provided to help you to manage the risk associated with incorporating other people’s content in your work. It is not mandatory, but aligns with guidance available at </w:t>
      </w:r>
      <w:hyperlink r:id="rId9" w:tooltip="Guidance on depositing your thesis" w:history="1">
        <w:r w:rsidR="004E5CB2" w:rsidRPr="00761DA3">
          <w:rPr>
            <w:rStyle w:val="Hyperlink"/>
            <w:rFonts w:cs="Arial"/>
          </w:rPr>
          <w:t>www.kent.ac.uk/library/research/your-thesis</w:t>
        </w:r>
      </w:hyperlink>
      <w:r w:rsidRPr="00083D04">
        <w:t xml:space="preserve"> which explains how to use other people’s copyright ethically and </w:t>
      </w:r>
      <w:r w:rsidR="00083D04">
        <w:t>legally</w:t>
      </w:r>
      <w:r w:rsidRPr="00083D04">
        <w:t>.</w:t>
      </w:r>
    </w:p>
    <w:p w14:paraId="05685A8E" w14:textId="77777777" w:rsidR="00A13095" w:rsidRPr="004E5CB2" w:rsidRDefault="00A13095" w:rsidP="004E5CB2">
      <w:pPr>
        <w:pStyle w:val="Heading2"/>
      </w:pPr>
      <w:r w:rsidRPr="004E5CB2">
        <w:t>Explanation of the fields</w:t>
      </w:r>
    </w:p>
    <w:p w14:paraId="0F66A8A5" w14:textId="77777777" w:rsidR="00E21972" w:rsidRDefault="00A13095" w:rsidP="00E21972">
      <w:pPr>
        <w:pStyle w:val="Heading3"/>
      </w:pPr>
      <w:r w:rsidRPr="00083D04">
        <w:t xml:space="preserve">Title of copyright work(s) </w:t>
      </w:r>
    </w:p>
    <w:p w14:paraId="7060781D" w14:textId="77777777" w:rsidR="00A13095" w:rsidRPr="00083D04" w:rsidRDefault="00E21972" w:rsidP="004E5CB2">
      <w:r>
        <w:t>T</w:t>
      </w:r>
      <w:r w:rsidR="00A13095" w:rsidRPr="00083D04">
        <w:t>his</w:t>
      </w:r>
      <w:r w:rsidR="00A13095" w:rsidRPr="00083D04">
        <w:rPr>
          <w:b/>
        </w:rPr>
        <w:t xml:space="preserve"> </w:t>
      </w:r>
      <w:r w:rsidR="00A13095" w:rsidRPr="00083D04">
        <w:t>is the name of the copyright work which y</w:t>
      </w:r>
      <w:r w:rsidR="000A6F63" w:rsidRPr="00083D04">
        <w:t>ou are reproducing. It may be a</w:t>
      </w:r>
      <w:r w:rsidR="00A13095" w:rsidRPr="00083D04">
        <w:t xml:space="preserve"> </w:t>
      </w:r>
      <w:r w:rsidR="000A6F63" w:rsidRPr="00083D04">
        <w:t>photograph, a diagram</w:t>
      </w:r>
      <w:r w:rsidR="00EA1CE7" w:rsidRPr="00083D04">
        <w:t>,</w:t>
      </w:r>
      <w:r w:rsidR="000A6F63" w:rsidRPr="00083D04">
        <w:t xml:space="preserve"> </w:t>
      </w:r>
      <w:r w:rsidR="00A13095" w:rsidRPr="00083D04">
        <w:t xml:space="preserve">a passage of text or </w:t>
      </w:r>
      <w:r w:rsidR="00EA1CE7" w:rsidRPr="00083D04">
        <w:t xml:space="preserve">an excerpt of </w:t>
      </w:r>
      <w:r w:rsidR="00A13095" w:rsidRPr="00083D04">
        <w:t>musical notation</w:t>
      </w:r>
      <w:r w:rsidR="000A6F63" w:rsidRPr="00083D04">
        <w:t xml:space="preserve"> from a larger work. See </w:t>
      </w:r>
      <w:hyperlink r:id="rId10" w:tooltip="University of Kent copyright guidance" w:history="1">
        <w:r w:rsidR="000A6F63" w:rsidRPr="00083D04">
          <w:rPr>
            <w:rStyle w:val="Hyperlink"/>
            <w:rFonts w:cs="Arial"/>
          </w:rPr>
          <w:t>www.kent.ac.uk/copyright</w:t>
        </w:r>
      </w:hyperlink>
      <w:r w:rsidR="000A6F63" w:rsidRPr="00083D04">
        <w:t xml:space="preserve"> for more information regarding which works are protected by copyright.</w:t>
      </w:r>
    </w:p>
    <w:p w14:paraId="3FECD6E3" w14:textId="77777777" w:rsidR="00E21972" w:rsidRDefault="00E21972" w:rsidP="00E21972">
      <w:pPr>
        <w:pStyle w:val="Heading3"/>
      </w:pPr>
      <w:r>
        <w:t>Author / artist</w:t>
      </w:r>
    </w:p>
    <w:p w14:paraId="7BFCA119" w14:textId="77777777" w:rsidR="000A6F63" w:rsidRPr="00083D04" w:rsidRDefault="00E21972" w:rsidP="00A13095">
      <w:pPr>
        <w:rPr>
          <w:rFonts w:cs="Arial"/>
        </w:rPr>
      </w:pPr>
      <w:r>
        <w:rPr>
          <w:rFonts w:cs="Arial"/>
        </w:rPr>
        <w:t>T</w:t>
      </w:r>
      <w:r w:rsidR="000A6F63" w:rsidRPr="00083D04">
        <w:rPr>
          <w:rFonts w:cs="Arial"/>
        </w:rPr>
        <w:t xml:space="preserve">his is the person who created the work. It may be an artist, a photographer, </w:t>
      </w:r>
      <w:r w:rsidR="00083D04">
        <w:rPr>
          <w:rFonts w:cs="Arial"/>
        </w:rPr>
        <w:t xml:space="preserve">a </w:t>
      </w:r>
      <w:r w:rsidR="000A6F63" w:rsidRPr="00083D04">
        <w:rPr>
          <w:rFonts w:cs="Arial"/>
        </w:rPr>
        <w:t xml:space="preserve">writer, </w:t>
      </w:r>
      <w:r w:rsidR="00083D04">
        <w:rPr>
          <w:rFonts w:cs="Arial"/>
        </w:rPr>
        <w:t xml:space="preserve">a </w:t>
      </w:r>
      <w:r w:rsidR="000A6F63" w:rsidRPr="00083D04">
        <w:rPr>
          <w:rFonts w:cs="Arial"/>
        </w:rPr>
        <w:t>composer or an organisation (if created anonymously and collaboratively). It is important to identify the name of the author because copyright law requires you to provide acknowledgement if you reproduce their work.</w:t>
      </w:r>
    </w:p>
    <w:p w14:paraId="25BD25BC" w14:textId="77777777" w:rsidR="00E21972" w:rsidRDefault="000A6F63" w:rsidP="00E21972">
      <w:pPr>
        <w:pStyle w:val="Heading3"/>
      </w:pPr>
      <w:r w:rsidRPr="00083D04">
        <w:t>Source</w:t>
      </w:r>
      <w:r w:rsidR="00015162">
        <w:t>,</w:t>
      </w:r>
      <w:r w:rsidRPr="00083D04">
        <w:t xml:space="preserve"> eg publication, institution or</w:t>
      </w:r>
      <w:r w:rsidR="00015162">
        <w:t xml:space="preserve"> URL</w:t>
      </w:r>
    </w:p>
    <w:p w14:paraId="645D5544" w14:textId="77777777" w:rsidR="000A6F63" w:rsidRPr="00083D04" w:rsidRDefault="00E21972" w:rsidP="000A6F63">
      <w:pPr>
        <w:rPr>
          <w:rFonts w:cs="Arial"/>
        </w:rPr>
      </w:pPr>
      <w:r>
        <w:rPr>
          <w:rFonts w:cs="Arial"/>
        </w:rPr>
        <w:t>T</w:t>
      </w:r>
      <w:r w:rsidR="000A6F63" w:rsidRPr="00083D04">
        <w:rPr>
          <w:rFonts w:cs="Arial"/>
        </w:rPr>
        <w:t>his field allows you to record where you got the content from. It may be from a publication such as a book, an institution such as a museum or a gallery</w:t>
      </w:r>
      <w:r w:rsidR="00083D04">
        <w:rPr>
          <w:rFonts w:cs="Arial"/>
        </w:rPr>
        <w:t>,</w:t>
      </w:r>
      <w:r w:rsidR="000A6F63" w:rsidRPr="00083D04">
        <w:rPr>
          <w:rFonts w:cs="Arial"/>
        </w:rPr>
        <w:t xml:space="preserve"> or a website. However, please note that Google Images is not a </w:t>
      </w:r>
      <w:r w:rsidR="00083D04">
        <w:rPr>
          <w:rFonts w:cs="Arial"/>
        </w:rPr>
        <w:t xml:space="preserve">valid </w:t>
      </w:r>
      <w:r w:rsidR="000A6F63" w:rsidRPr="00083D04">
        <w:rPr>
          <w:rFonts w:cs="Arial"/>
        </w:rPr>
        <w:t>source, it is a search engi</w:t>
      </w:r>
      <w:r w:rsidR="00083D04">
        <w:rPr>
          <w:rFonts w:cs="Arial"/>
        </w:rPr>
        <w:t xml:space="preserve">ne which indexes other websites. </w:t>
      </w:r>
    </w:p>
    <w:p w14:paraId="6B9D05D7" w14:textId="77777777" w:rsidR="00E21972" w:rsidRDefault="000A6F63" w:rsidP="00E21972">
      <w:pPr>
        <w:pStyle w:val="Heading3"/>
      </w:pPr>
      <w:r w:rsidRPr="00083D04">
        <w:t>Copyright owner</w:t>
      </w:r>
    </w:p>
    <w:p w14:paraId="01F5F7C7" w14:textId="77777777" w:rsidR="000A6F63" w:rsidRPr="00083D04" w:rsidRDefault="00E21972" w:rsidP="00A13095">
      <w:pPr>
        <w:rPr>
          <w:rFonts w:cs="Arial"/>
        </w:rPr>
      </w:pPr>
      <w:r>
        <w:rPr>
          <w:rFonts w:cs="Arial"/>
        </w:rPr>
        <w:t>T</w:t>
      </w:r>
      <w:r w:rsidR="000A6F63" w:rsidRPr="00083D04">
        <w:rPr>
          <w:rFonts w:cs="Arial"/>
        </w:rPr>
        <w:t>he first owner of copyright under UK law is the author</w:t>
      </w:r>
      <w:r w:rsidR="00083D04">
        <w:rPr>
          <w:rFonts w:cs="Arial"/>
        </w:rPr>
        <w:t>.</w:t>
      </w:r>
      <w:r w:rsidR="000A6F63" w:rsidRPr="00083D04">
        <w:rPr>
          <w:rFonts w:cs="Arial"/>
        </w:rPr>
        <w:t xml:space="preserve"> </w:t>
      </w:r>
      <w:r w:rsidR="00083D04">
        <w:rPr>
          <w:rFonts w:cs="Arial"/>
        </w:rPr>
        <w:t xml:space="preserve">However, copyright ownership </w:t>
      </w:r>
      <w:r w:rsidR="000A6F63" w:rsidRPr="00083D04">
        <w:rPr>
          <w:rFonts w:cs="Arial"/>
        </w:rPr>
        <w:t xml:space="preserve">may pass to another individual or an organisation depending on </w:t>
      </w:r>
      <w:r w:rsidR="00C35FF7" w:rsidRPr="00083D04">
        <w:rPr>
          <w:rFonts w:cs="Arial"/>
        </w:rPr>
        <w:t xml:space="preserve">whether they </w:t>
      </w:r>
      <w:r w:rsidR="00083D04">
        <w:rPr>
          <w:rFonts w:cs="Arial"/>
        </w:rPr>
        <w:t xml:space="preserve">are acting as an employee or they </w:t>
      </w:r>
      <w:r w:rsidR="00C35FF7" w:rsidRPr="00083D04">
        <w:rPr>
          <w:rFonts w:cs="Arial"/>
        </w:rPr>
        <w:t xml:space="preserve">assign their rights under </w:t>
      </w:r>
      <w:r w:rsidR="00083D04">
        <w:rPr>
          <w:rFonts w:cs="Arial"/>
        </w:rPr>
        <w:t xml:space="preserve">the terms of </w:t>
      </w:r>
      <w:r w:rsidR="00C35FF7" w:rsidRPr="00083D04">
        <w:rPr>
          <w:rFonts w:cs="Arial"/>
        </w:rPr>
        <w:t xml:space="preserve">a contract. </w:t>
      </w:r>
      <w:r w:rsidR="00EA1CE7" w:rsidRPr="00083D04">
        <w:rPr>
          <w:rFonts w:cs="Arial"/>
        </w:rPr>
        <w:t>Therefore,</w:t>
      </w:r>
      <w:r w:rsidR="00C35FF7" w:rsidRPr="00083D04">
        <w:rPr>
          <w:rFonts w:cs="Arial"/>
        </w:rPr>
        <w:t xml:space="preserve"> the copyright could be a publisher, another organisation or a charitable foundation (i.e. </w:t>
      </w:r>
      <w:r w:rsidR="00EA1CE7" w:rsidRPr="00083D04">
        <w:rPr>
          <w:rFonts w:cs="Arial"/>
        </w:rPr>
        <w:t>representing</w:t>
      </w:r>
      <w:r w:rsidR="00C35FF7" w:rsidRPr="00083D04">
        <w:rPr>
          <w:rFonts w:cs="Arial"/>
        </w:rPr>
        <w:t xml:space="preserve"> a deceased artist’s estate)</w:t>
      </w:r>
    </w:p>
    <w:p w14:paraId="542F4BB5" w14:textId="77777777" w:rsidR="00E21972" w:rsidRDefault="000A6F63" w:rsidP="00E21972">
      <w:pPr>
        <w:pStyle w:val="Heading3"/>
      </w:pPr>
      <w:r w:rsidRPr="00083D04">
        <w:t>Does ‘fair dealing’ apply?</w:t>
      </w:r>
    </w:p>
    <w:p w14:paraId="3578445C" w14:textId="77777777" w:rsidR="000A6F63" w:rsidRPr="00083D04" w:rsidRDefault="00EA1CE7" w:rsidP="00A13095">
      <w:pPr>
        <w:rPr>
          <w:rFonts w:cs="Arial"/>
        </w:rPr>
      </w:pPr>
      <w:r w:rsidRPr="00083D04">
        <w:rPr>
          <w:rFonts w:cs="Arial"/>
        </w:rPr>
        <w:t xml:space="preserve">UK copyright law allows for ‘fair dealing’ use of copyright material without permission in certain circumstances. These include quotation, criticism and review, news reporting, research and private study and illustration for instruction (teaching). More information on fair dealing and use of copyright materials is available at </w:t>
      </w:r>
      <w:hyperlink r:id="rId11" w:tooltip="Guidance on third-party copyright" w:history="1">
        <w:r w:rsidR="004E5CB2" w:rsidRPr="00761DA3">
          <w:rPr>
            <w:rStyle w:val="Hyperlink"/>
            <w:rFonts w:cs="Arial"/>
          </w:rPr>
          <w:t>www.kent.ac.uk/library/research/your-thesis/third-party-copyright.html</w:t>
        </w:r>
      </w:hyperlink>
      <w:r w:rsidR="004E5CB2">
        <w:rPr>
          <w:rFonts w:cs="Arial"/>
        </w:rPr>
        <w:t>.</w:t>
      </w:r>
      <w:r w:rsidRPr="00083D04">
        <w:rPr>
          <w:rFonts w:cs="Arial"/>
        </w:rPr>
        <w:t xml:space="preserve"> </w:t>
      </w:r>
      <w:r w:rsidR="004E5CB2">
        <w:rPr>
          <w:rFonts w:cs="Arial"/>
        </w:rPr>
        <w:t>Y</w:t>
      </w:r>
      <w:r w:rsidRPr="00083D04">
        <w:rPr>
          <w:rFonts w:cs="Arial"/>
        </w:rPr>
        <w:t xml:space="preserve">ou can also contact </w:t>
      </w:r>
      <w:hyperlink r:id="rId12" w:history="1">
        <w:r w:rsidRPr="00083D04">
          <w:rPr>
            <w:rStyle w:val="Hyperlink"/>
            <w:rFonts w:cs="Arial"/>
          </w:rPr>
          <w:t>copyright@kent.ac.uk</w:t>
        </w:r>
      </w:hyperlink>
      <w:r w:rsidRPr="00083D04">
        <w:rPr>
          <w:rFonts w:cs="Arial"/>
        </w:rPr>
        <w:t xml:space="preserve"> if you </w:t>
      </w:r>
      <w:r w:rsidR="007F2C23">
        <w:rPr>
          <w:rFonts w:cs="Arial"/>
        </w:rPr>
        <w:t>need</w:t>
      </w:r>
      <w:r w:rsidRPr="00083D04">
        <w:rPr>
          <w:rFonts w:cs="Arial"/>
        </w:rPr>
        <w:t xml:space="preserve"> </w:t>
      </w:r>
      <w:r w:rsidR="004E5CB2">
        <w:rPr>
          <w:rFonts w:cs="Arial"/>
        </w:rPr>
        <w:t>more</w:t>
      </w:r>
      <w:r w:rsidRPr="00083D04">
        <w:rPr>
          <w:rFonts w:cs="Arial"/>
        </w:rPr>
        <w:t xml:space="preserve"> advice.</w:t>
      </w:r>
    </w:p>
    <w:p w14:paraId="61E35396" w14:textId="77777777" w:rsidR="00E21972" w:rsidRDefault="000A6F63" w:rsidP="00E21972">
      <w:pPr>
        <w:pStyle w:val="Heading3"/>
      </w:pPr>
      <w:r w:rsidRPr="00083D04">
        <w:t>Licensed for re-use</w:t>
      </w:r>
      <w:r w:rsidR="004E5CB2">
        <w:t>,</w:t>
      </w:r>
      <w:r w:rsidRPr="00083D04">
        <w:t xml:space="preserve"> eg Creative Commons?</w:t>
      </w:r>
    </w:p>
    <w:p w14:paraId="690A9D59" w14:textId="77777777" w:rsidR="000A6F63" w:rsidRPr="00083D04" w:rsidRDefault="00EA1CE7" w:rsidP="000A6F63">
      <w:pPr>
        <w:rPr>
          <w:rFonts w:cs="Arial"/>
        </w:rPr>
      </w:pPr>
      <w:r w:rsidRPr="00083D04">
        <w:rPr>
          <w:rFonts w:cs="Arial"/>
        </w:rPr>
        <w:t>If a work is licensed for re-use under a Creative Commons licence then you will not need to seek permission</w:t>
      </w:r>
      <w:r w:rsidR="007F2C23">
        <w:rPr>
          <w:rFonts w:cs="Arial"/>
        </w:rPr>
        <w:t>,</w:t>
      </w:r>
      <w:r w:rsidRPr="00083D04">
        <w:rPr>
          <w:rFonts w:cs="Arial"/>
        </w:rPr>
        <w:t xml:space="preserve"> but will need to attribute the author. Creative Commons licences can be applied by the copyright holder to any creative work and come in a number of different types</w:t>
      </w:r>
      <w:r w:rsidR="00D311B5" w:rsidRPr="00083D04">
        <w:rPr>
          <w:rFonts w:cs="Arial"/>
        </w:rPr>
        <w:t>.</w:t>
      </w:r>
      <w:r w:rsidRPr="00083D04">
        <w:rPr>
          <w:rFonts w:cs="Arial"/>
        </w:rPr>
        <w:t xml:space="preserve"> </w:t>
      </w:r>
      <w:r w:rsidR="00D311B5" w:rsidRPr="00083D04">
        <w:rPr>
          <w:rFonts w:cs="Arial"/>
        </w:rPr>
        <w:t>S</w:t>
      </w:r>
      <w:r w:rsidRPr="00083D04">
        <w:rPr>
          <w:rFonts w:cs="Arial"/>
        </w:rPr>
        <w:t xml:space="preserve">ee </w:t>
      </w:r>
      <w:hyperlink r:id="rId13" w:tooltip="Guidance on copyright in the context of Open Access" w:history="1">
        <w:r w:rsidR="004E5CB2" w:rsidRPr="00761DA3">
          <w:rPr>
            <w:rStyle w:val="Hyperlink"/>
            <w:rFonts w:cs="Arial"/>
          </w:rPr>
          <w:t>www.kent.ac.uk/library/research/open-</w:t>
        </w:r>
        <w:r w:rsidR="004E5CB2" w:rsidRPr="00761DA3">
          <w:rPr>
            <w:rStyle w:val="Hyperlink"/>
            <w:rFonts w:cs="Arial"/>
          </w:rPr>
          <w:lastRenderedPageBreak/>
          <w:t>access/copyright.html</w:t>
        </w:r>
      </w:hyperlink>
      <w:r w:rsidR="00D311B5" w:rsidRPr="00083D04">
        <w:rPr>
          <w:rFonts w:cs="Arial"/>
        </w:rPr>
        <w:t xml:space="preserve"> for more information on licences</w:t>
      </w:r>
      <w:r w:rsidRPr="00083D04">
        <w:rPr>
          <w:rFonts w:cs="Arial"/>
        </w:rPr>
        <w:t xml:space="preserve">. All the content on Wikipedia is licensed for reuse under a Creative Commons licence that allows for both derivative and commercial use. </w:t>
      </w:r>
    </w:p>
    <w:p w14:paraId="574342D6" w14:textId="77777777" w:rsidR="00E21972" w:rsidRDefault="000A6F63" w:rsidP="00E21972">
      <w:pPr>
        <w:pStyle w:val="Heading3"/>
      </w:pPr>
      <w:r w:rsidRPr="00083D04">
        <w:t>Permission received (Name / Contact date / Contact method</w:t>
      </w:r>
      <w:r w:rsidR="000E4BD7" w:rsidRPr="00083D04">
        <w:t>)</w:t>
      </w:r>
    </w:p>
    <w:p w14:paraId="4A67EDF9" w14:textId="77777777" w:rsidR="000A6F63" w:rsidRPr="00083D04" w:rsidRDefault="000E4BD7" w:rsidP="000A6F63">
      <w:pPr>
        <w:rPr>
          <w:rFonts w:cs="Arial"/>
          <w:b/>
        </w:rPr>
      </w:pPr>
      <w:r w:rsidRPr="00083D04">
        <w:rPr>
          <w:rFonts w:cs="Arial"/>
        </w:rPr>
        <w:t>If your use of copyright material is not covered by fair dealing or an existing licence you will need to get permission from the copyright holder. You will need to retain records of any permissions you receive and should fill in basic details of these on this section of the form.</w:t>
      </w:r>
    </w:p>
    <w:p w14:paraId="10214852" w14:textId="77777777" w:rsidR="00E21972" w:rsidRDefault="000A6F63" w:rsidP="00E21972">
      <w:pPr>
        <w:pStyle w:val="Heading3"/>
      </w:pPr>
      <w:r w:rsidRPr="00083D04">
        <w:t>Kent copyright advisor comments</w:t>
      </w:r>
    </w:p>
    <w:p w14:paraId="67E0239D" w14:textId="77777777" w:rsidR="000A6F63" w:rsidRPr="00083D04" w:rsidRDefault="00E21972" w:rsidP="000A6F63">
      <w:pPr>
        <w:rPr>
          <w:rFonts w:cs="Arial"/>
        </w:rPr>
      </w:pPr>
      <w:r>
        <w:rPr>
          <w:rFonts w:cs="Arial"/>
        </w:rPr>
        <w:t>I</w:t>
      </w:r>
      <w:r w:rsidR="000E4BD7" w:rsidRPr="00083D04">
        <w:rPr>
          <w:rFonts w:cs="Arial"/>
        </w:rPr>
        <w:t xml:space="preserve">f you have any concerns or questions regarding any of the above then you can contact the University of Kent copyright advice team on </w:t>
      </w:r>
      <w:hyperlink r:id="rId14" w:history="1">
        <w:r w:rsidR="000E4BD7" w:rsidRPr="00083D04">
          <w:rPr>
            <w:rStyle w:val="Hyperlink"/>
            <w:rFonts w:cs="Arial"/>
          </w:rPr>
          <w:t>copyright@kent.ac.uk</w:t>
        </w:r>
      </w:hyperlink>
      <w:r w:rsidR="000E4BD7" w:rsidRPr="00083D04">
        <w:rPr>
          <w:rFonts w:cs="Arial"/>
        </w:rPr>
        <w:t>. This is likely to be particularly relevant when considering if fair dealing applies. The copyright advisor is able to complete this section following discussion with you if necessary.</w:t>
      </w:r>
    </w:p>
    <w:p w14:paraId="1CC33639" w14:textId="77777777" w:rsidR="00E21972" w:rsidRDefault="000A6F63" w:rsidP="00E21972">
      <w:pPr>
        <w:pStyle w:val="Heading3"/>
      </w:pPr>
      <w:r w:rsidRPr="00083D04">
        <w:t>Risk (0-5)</w:t>
      </w:r>
    </w:p>
    <w:p w14:paraId="0803E9AC" w14:textId="77777777" w:rsidR="00AA469C" w:rsidRDefault="00E21972" w:rsidP="000A6F63">
      <w:pPr>
        <w:rPr>
          <w:rFonts w:cs="Arial"/>
        </w:rPr>
      </w:pPr>
      <w:r>
        <w:rPr>
          <w:rFonts w:cs="Arial"/>
        </w:rPr>
        <w:t>U</w:t>
      </w:r>
      <w:r w:rsidR="000E4BD7" w:rsidRPr="00083D04">
        <w:rPr>
          <w:rFonts w:cs="Arial"/>
        </w:rPr>
        <w:t>sing copyright material often involves undertaking a risk assessment. The University’s copyright advisor can help you make this assessment and note it in this field if necessary.</w:t>
      </w:r>
    </w:p>
    <w:p w14:paraId="19283178" w14:textId="77777777" w:rsidR="00AA469C" w:rsidRDefault="00AA469C" w:rsidP="000A6F63">
      <w:pPr>
        <w:rPr>
          <w:rFonts w:cs="Arial"/>
        </w:rPr>
      </w:pPr>
    </w:p>
    <w:p w14:paraId="35FE9519" w14:textId="77777777" w:rsidR="00AA469C" w:rsidRDefault="00AA469C" w:rsidP="000A6F63">
      <w:pPr>
        <w:rPr>
          <w:rFonts w:cs="Arial"/>
        </w:rPr>
      </w:pPr>
    </w:p>
    <w:p w14:paraId="02AAA505" w14:textId="77777777" w:rsidR="00AA469C" w:rsidRDefault="00AA469C" w:rsidP="000A6F63">
      <w:pPr>
        <w:rPr>
          <w:rFonts w:cs="Arial"/>
        </w:rPr>
      </w:pPr>
    </w:p>
    <w:p w14:paraId="6789687C" w14:textId="77777777" w:rsidR="00AA469C" w:rsidRDefault="00AA469C" w:rsidP="000A6F63">
      <w:pPr>
        <w:rPr>
          <w:rFonts w:cs="Arial"/>
        </w:rPr>
      </w:pPr>
    </w:p>
    <w:p w14:paraId="1D7A5BAE" w14:textId="77777777" w:rsidR="00AA469C" w:rsidRDefault="00AA469C" w:rsidP="000A6F63">
      <w:pPr>
        <w:rPr>
          <w:rFonts w:cs="Arial"/>
        </w:rPr>
      </w:pPr>
    </w:p>
    <w:p w14:paraId="7A1BEBA3" w14:textId="77777777" w:rsidR="00AA469C" w:rsidRDefault="00AA469C" w:rsidP="000A6F63">
      <w:pPr>
        <w:rPr>
          <w:rFonts w:cs="Arial"/>
        </w:rPr>
      </w:pPr>
    </w:p>
    <w:p w14:paraId="1C2BCCB8" w14:textId="77777777" w:rsidR="00AA469C" w:rsidRDefault="00AA469C" w:rsidP="000A6F63">
      <w:pPr>
        <w:rPr>
          <w:rFonts w:cs="Arial"/>
        </w:rPr>
      </w:pPr>
    </w:p>
    <w:p w14:paraId="57597619" w14:textId="77777777" w:rsidR="00AA469C" w:rsidRDefault="00AA469C" w:rsidP="000A6F63">
      <w:pPr>
        <w:rPr>
          <w:rFonts w:cs="Arial"/>
        </w:rPr>
      </w:pPr>
    </w:p>
    <w:p w14:paraId="1E149352" w14:textId="77777777" w:rsidR="00AA469C" w:rsidRDefault="00AA469C" w:rsidP="000A6F63">
      <w:pPr>
        <w:rPr>
          <w:rFonts w:cs="Arial"/>
        </w:rPr>
      </w:pPr>
    </w:p>
    <w:p w14:paraId="16647C65" w14:textId="77777777" w:rsidR="00AA469C" w:rsidRDefault="00AA469C" w:rsidP="000A6F63">
      <w:pPr>
        <w:rPr>
          <w:rFonts w:cs="Arial"/>
        </w:rPr>
      </w:pPr>
    </w:p>
    <w:p w14:paraId="2804ECBC" w14:textId="77777777" w:rsidR="00AA469C" w:rsidRDefault="00AA469C" w:rsidP="000A6F63">
      <w:pPr>
        <w:rPr>
          <w:rFonts w:cs="Arial"/>
        </w:rPr>
      </w:pPr>
    </w:p>
    <w:p w14:paraId="5FFAAB0E" w14:textId="77777777" w:rsidR="00AA469C" w:rsidRDefault="00AA469C" w:rsidP="000A6F63">
      <w:pPr>
        <w:rPr>
          <w:rFonts w:cs="Arial"/>
        </w:rPr>
      </w:pPr>
    </w:p>
    <w:p w14:paraId="2E813238" w14:textId="77777777" w:rsidR="00AA469C" w:rsidRDefault="00AA469C" w:rsidP="000A6F63">
      <w:pPr>
        <w:rPr>
          <w:rFonts w:cs="Arial"/>
        </w:rPr>
      </w:pPr>
    </w:p>
    <w:p w14:paraId="2D706B08" w14:textId="77777777" w:rsidR="00AA469C" w:rsidRDefault="00AA469C" w:rsidP="000A6F63">
      <w:pPr>
        <w:rPr>
          <w:rFonts w:cs="Arial"/>
        </w:rPr>
      </w:pPr>
    </w:p>
    <w:p w14:paraId="4CC6DFD5" w14:textId="77777777" w:rsidR="00AA469C" w:rsidRDefault="00AA469C" w:rsidP="000A6F63">
      <w:pPr>
        <w:rPr>
          <w:rFonts w:cs="Arial"/>
        </w:rPr>
      </w:pPr>
    </w:p>
    <w:p w14:paraId="0485C4A0" w14:textId="77777777" w:rsidR="00AA469C" w:rsidRDefault="00AA469C" w:rsidP="000A6F63">
      <w:pPr>
        <w:rPr>
          <w:rFonts w:cs="Arial"/>
        </w:rPr>
      </w:pPr>
      <w:r>
        <w:rPr>
          <w:rFonts w:cs="Arial"/>
          <w:noProof/>
          <w:lang w:eastAsia="en-GB"/>
        </w:rPr>
        <w:drawing>
          <wp:anchor distT="0" distB="0" distL="114300" distR="114300" simplePos="0" relativeHeight="251658240" behindDoc="1" locked="0" layoutInCell="1" allowOverlap="1" wp14:anchorId="74443E16" wp14:editId="790EDAF5">
            <wp:simplePos x="0" y="0"/>
            <wp:positionH relativeFrom="column">
              <wp:posOffset>4133850</wp:posOffset>
            </wp:positionH>
            <wp:positionV relativeFrom="paragraph">
              <wp:posOffset>86995</wp:posOffset>
            </wp:positionV>
            <wp:extent cx="1226820" cy="429260"/>
            <wp:effectExtent l="0" t="0" r="0" b="8890"/>
            <wp:wrapTight wrapText="bothSides">
              <wp:wrapPolygon edited="0">
                <wp:start x="0" y="0"/>
                <wp:lineTo x="0" y="21089"/>
                <wp:lineTo x="21130" y="21089"/>
                <wp:lineTo x="2113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y.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226820" cy="429260"/>
                    </a:xfrm>
                    <a:prstGeom prst="rect">
                      <a:avLst/>
                    </a:prstGeom>
                  </pic:spPr>
                </pic:pic>
              </a:graphicData>
            </a:graphic>
          </wp:anchor>
        </w:drawing>
      </w:r>
    </w:p>
    <w:p w14:paraId="1AD4E43A" w14:textId="77777777" w:rsidR="00AA469C" w:rsidRPr="00AA469C" w:rsidRDefault="00AA469C" w:rsidP="000A6F63">
      <w:pPr>
        <w:rPr>
          <w:rFonts w:cs="Arial"/>
          <w:sz w:val="22"/>
        </w:rPr>
      </w:pPr>
      <w:r w:rsidRPr="00AA469C">
        <w:rPr>
          <w:rFonts w:cs="Arial"/>
          <w:sz w:val="22"/>
        </w:rPr>
        <w:t xml:space="preserve">This checklist © University of Kent 2019, licensed </w:t>
      </w:r>
      <w:hyperlink r:id="rId16" w:history="1">
        <w:r w:rsidRPr="00AA469C">
          <w:rPr>
            <w:rStyle w:val="Hyperlink"/>
            <w:rFonts w:cs="Arial"/>
            <w:sz w:val="22"/>
          </w:rPr>
          <w:t>CC-BY 4.0</w:t>
        </w:r>
      </w:hyperlink>
    </w:p>
    <w:sectPr w:rsidR="00AA469C" w:rsidRPr="00AA469C" w:rsidSect="00AA469C">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24D891" w14:textId="77777777" w:rsidR="00AA469C" w:rsidRDefault="00AA469C" w:rsidP="00AA469C">
      <w:pPr>
        <w:spacing w:after="0" w:line="240" w:lineRule="auto"/>
      </w:pPr>
      <w:r>
        <w:separator/>
      </w:r>
    </w:p>
  </w:endnote>
  <w:endnote w:type="continuationSeparator" w:id="0">
    <w:p w14:paraId="50A5CC3D" w14:textId="77777777" w:rsidR="00AA469C" w:rsidRDefault="00AA469C" w:rsidP="00AA46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22E56B" w14:textId="77777777" w:rsidR="00AA469C" w:rsidRDefault="00AA469C" w:rsidP="00AA469C">
      <w:pPr>
        <w:spacing w:after="0" w:line="240" w:lineRule="auto"/>
      </w:pPr>
      <w:r>
        <w:separator/>
      </w:r>
    </w:p>
  </w:footnote>
  <w:footnote w:type="continuationSeparator" w:id="0">
    <w:p w14:paraId="7108DF94" w14:textId="77777777" w:rsidR="00AA469C" w:rsidRDefault="00AA469C" w:rsidP="00AA469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5DA1"/>
    <w:rsid w:val="00015162"/>
    <w:rsid w:val="00083D04"/>
    <w:rsid w:val="000A6F63"/>
    <w:rsid w:val="000C020B"/>
    <w:rsid w:val="000E4BD7"/>
    <w:rsid w:val="00234927"/>
    <w:rsid w:val="004E5CB2"/>
    <w:rsid w:val="00517EE6"/>
    <w:rsid w:val="00532BF1"/>
    <w:rsid w:val="00570109"/>
    <w:rsid w:val="0062606C"/>
    <w:rsid w:val="00652E6A"/>
    <w:rsid w:val="006A15A9"/>
    <w:rsid w:val="00751208"/>
    <w:rsid w:val="007E7017"/>
    <w:rsid w:val="007F2C23"/>
    <w:rsid w:val="008676FD"/>
    <w:rsid w:val="008D7110"/>
    <w:rsid w:val="008F1506"/>
    <w:rsid w:val="00900009"/>
    <w:rsid w:val="00963463"/>
    <w:rsid w:val="009635F9"/>
    <w:rsid w:val="0097719E"/>
    <w:rsid w:val="00A13095"/>
    <w:rsid w:val="00AA469C"/>
    <w:rsid w:val="00B41195"/>
    <w:rsid w:val="00B540ED"/>
    <w:rsid w:val="00B65502"/>
    <w:rsid w:val="00BC7489"/>
    <w:rsid w:val="00C35FF7"/>
    <w:rsid w:val="00D25DA1"/>
    <w:rsid w:val="00D311B5"/>
    <w:rsid w:val="00D46926"/>
    <w:rsid w:val="00D90868"/>
    <w:rsid w:val="00DB5202"/>
    <w:rsid w:val="00E21972"/>
    <w:rsid w:val="00E76979"/>
    <w:rsid w:val="00E93136"/>
    <w:rsid w:val="00EA1CE7"/>
    <w:rsid w:val="00F957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151D44"/>
  <w15:chartTrackingRefBased/>
  <w15:docId w15:val="{D5C152FB-DBD8-4B66-82DE-14E7C279A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5CB2"/>
    <w:rPr>
      <w:rFonts w:ascii="Arial" w:hAnsi="Arial"/>
      <w:sz w:val="24"/>
    </w:rPr>
  </w:style>
  <w:style w:type="paragraph" w:styleId="Heading1">
    <w:name w:val="heading 1"/>
    <w:basedOn w:val="Normal"/>
    <w:next w:val="Normal"/>
    <w:link w:val="Heading1Char"/>
    <w:uiPriority w:val="9"/>
    <w:qFormat/>
    <w:rsid w:val="004E5CB2"/>
    <w:pPr>
      <w:keepNext/>
      <w:keepLines/>
      <w:spacing w:before="120" w:after="240"/>
      <w:outlineLvl w:val="0"/>
    </w:pPr>
    <w:rPr>
      <w:rFonts w:eastAsiaTheme="majorEastAsia" w:cstheme="majorBidi"/>
      <w:color w:val="2E74B5" w:themeColor="accent1" w:themeShade="BF"/>
      <w:sz w:val="44"/>
      <w:szCs w:val="32"/>
    </w:rPr>
  </w:style>
  <w:style w:type="paragraph" w:styleId="Heading2">
    <w:name w:val="heading 2"/>
    <w:basedOn w:val="Normal"/>
    <w:next w:val="Normal"/>
    <w:link w:val="Heading2Char"/>
    <w:uiPriority w:val="9"/>
    <w:unhideWhenUsed/>
    <w:qFormat/>
    <w:rsid w:val="004E5CB2"/>
    <w:pPr>
      <w:keepNext/>
      <w:keepLines/>
      <w:spacing w:before="40" w:after="120"/>
      <w:outlineLvl w:val="1"/>
    </w:pPr>
    <w:rPr>
      <w:rFonts w:eastAsiaTheme="majorEastAsia"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4E5CB2"/>
    <w:pPr>
      <w:keepNext/>
      <w:keepLines/>
      <w:spacing w:before="40" w:after="0"/>
      <w:outlineLvl w:val="2"/>
    </w:pPr>
    <w:rPr>
      <w:rFonts w:eastAsiaTheme="majorEastAsia"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E5CB2"/>
    <w:pPr>
      <w:spacing w:after="240" w:line="240" w:lineRule="auto"/>
      <w:contextualSpacing/>
    </w:pPr>
    <w:rPr>
      <w:rFonts w:asciiTheme="majorHAnsi" w:eastAsiaTheme="majorEastAsia" w:hAnsiTheme="majorHAnsi" w:cstheme="majorBidi"/>
      <w:spacing w:val="-10"/>
      <w:kern w:val="28"/>
      <w:sz w:val="52"/>
      <w:szCs w:val="56"/>
    </w:rPr>
  </w:style>
  <w:style w:type="character" w:customStyle="1" w:styleId="TitleChar">
    <w:name w:val="Title Char"/>
    <w:basedOn w:val="DefaultParagraphFont"/>
    <w:link w:val="Title"/>
    <w:uiPriority w:val="10"/>
    <w:rsid w:val="004E5CB2"/>
    <w:rPr>
      <w:rFonts w:asciiTheme="majorHAnsi" w:eastAsiaTheme="majorEastAsia" w:hAnsiTheme="majorHAnsi" w:cstheme="majorBidi"/>
      <w:spacing w:val="-10"/>
      <w:kern w:val="28"/>
      <w:sz w:val="52"/>
      <w:szCs w:val="56"/>
    </w:rPr>
  </w:style>
  <w:style w:type="table" w:styleId="TableGrid">
    <w:name w:val="Table Grid"/>
    <w:basedOn w:val="TableNormal"/>
    <w:uiPriority w:val="39"/>
    <w:rsid w:val="008F15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B5202"/>
    <w:rPr>
      <w:color w:val="0563C1" w:themeColor="hyperlink"/>
      <w:u w:val="single"/>
    </w:rPr>
  </w:style>
  <w:style w:type="character" w:customStyle="1" w:styleId="Heading1Char">
    <w:name w:val="Heading 1 Char"/>
    <w:basedOn w:val="DefaultParagraphFont"/>
    <w:link w:val="Heading1"/>
    <w:uiPriority w:val="9"/>
    <w:rsid w:val="004E5CB2"/>
    <w:rPr>
      <w:rFonts w:ascii="Arial" w:eastAsiaTheme="majorEastAsia" w:hAnsi="Arial" w:cstheme="majorBidi"/>
      <w:color w:val="2E74B5" w:themeColor="accent1" w:themeShade="BF"/>
      <w:sz w:val="44"/>
      <w:szCs w:val="32"/>
    </w:rPr>
  </w:style>
  <w:style w:type="character" w:customStyle="1" w:styleId="Heading2Char">
    <w:name w:val="Heading 2 Char"/>
    <w:basedOn w:val="DefaultParagraphFont"/>
    <w:link w:val="Heading2"/>
    <w:uiPriority w:val="9"/>
    <w:rsid w:val="004E5CB2"/>
    <w:rPr>
      <w:rFonts w:ascii="Arial" w:eastAsiaTheme="majorEastAsia" w:hAnsi="Arial" w:cstheme="majorBidi"/>
      <w:color w:val="2E74B5" w:themeColor="accent1" w:themeShade="BF"/>
      <w:sz w:val="26"/>
      <w:szCs w:val="26"/>
    </w:rPr>
  </w:style>
  <w:style w:type="character" w:customStyle="1" w:styleId="Heading3Char">
    <w:name w:val="Heading 3 Char"/>
    <w:basedOn w:val="DefaultParagraphFont"/>
    <w:link w:val="Heading3"/>
    <w:uiPriority w:val="9"/>
    <w:rsid w:val="004E5CB2"/>
    <w:rPr>
      <w:rFonts w:ascii="Arial" w:eastAsiaTheme="majorEastAsia" w:hAnsi="Arial" w:cstheme="majorBidi"/>
      <w:color w:val="1F4D78" w:themeColor="accent1" w:themeShade="7F"/>
      <w:sz w:val="24"/>
      <w:szCs w:val="24"/>
    </w:rPr>
  </w:style>
  <w:style w:type="paragraph" w:styleId="Header">
    <w:name w:val="header"/>
    <w:basedOn w:val="Normal"/>
    <w:link w:val="HeaderChar"/>
    <w:uiPriority w:val="99"/>
    <w:unhideWhenUsed/>
    <w:rsid w:val="00AA469C"/>
    <w:pPr>
      <w:tabs>
        <w:tab w:val="center" w:pos="4513"/>
        <w:tab w:val="right" w:pos="9026"/>
      </w:tabs>
      <w:spacing w:after="0" w:line="240" w:lineRule="auto"/>
    </w:pPr>
  </w:style>
  <w:style w:type="character" w:customStyle="1" w:styleId="HeaderChar">
    <w:name w:val="Header Char"/>
    <w:basedOn w:val="DefaultParagraphFont"/>
    <w:link w:val="Header"/>
    <w:uiPriority w:val="99"/>
    <w:rsid w:val="00AA469C"/>
    <w:rPr>
      <w:rFonts w:ascii="Arial" w:hAnsi="Arial"/>
      <w:sz w:val="24"/>
    </w:rPr>
  </w:style>
  <w:style w:type="paragraph" w:styleId="Footer">
    <w:name w:val="footer"/>
    <w:basedOn w:val="Normal"/>
    <w:link w:val="FooterChar"/>
    <w:uiPriority w:val="99"/>
    <w:unhideWhenUsed/>
    <w:rsid w:val="00AA469C"/>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469C"/>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kent.ac.uk/library/research/open-access/copyright.htm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mailto:copyright@kent.ac.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creativecommons.org/licenses/by/4.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ent.ac.uk/library/research/your-thesis/third-party-copyright.html" TargetMode="External"/><Relationship Id="rId5" Type="http://schemas.openxmlformats.org/officeDocument/2006/relationships/settings" Target="settings.xml"/><Relationship Id="rId15" Type="http://schemas.openxmlformats.org/officeDocument/2006/relationships/image" Target="media/image1.png"/><Relationship Id="rId10" Type="http://schemas.openxmlformats.org/officeDocument/2006/relationships/hyperlink" Target="http://www.kent.ac.uk/copyright" TargetMode="External"/><Relationship Id="rId4" Type="http://schemas.openxmlformats.org/officeDocument/2006/relationships/styles" Target="styles.xml"/><Relationship Id="rId9" Type="http://schemas.openxmlformats.org/officeDocument/2006/relationships/hyperlink" Target="http://www.kent.ac.uk/library/research/your-thesis" TargetMode="External"/><Relationship Id="rId14" Type="http://schemas.openxmlformats.org/officeDocument/2006/relationships/hyperlink" Target="mailto:copyright@kent.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F473D928555AE4CB47A83551B45A251" ma:contentTypeVersion="12" ma:contentTypeDescription="Create a new document." ma:contentTypeScope="" ma:versionID="4d6605d482491ad704b6be3bb0d62b1b">
  <xsd:schema xmlns:xsd="http://www.w3.org/2001/XMLSchema" xmlns:xs="http://www.w3.org/2001/XMLSchema" xmlns:p="http://schemas.microsoft.com/office/2006/metadata/properties" xmlns:ns3="c48015b7-5bec-4c4c-9442-3cc2138bd538" xmlns:ns4="d1a2e4b8-f01b-476a-9185-51b5e290465b" targetNamespace="http://schemas.microsoft.com/office/2006/metadata/properties" ma:root="true" ma:fieldsID="c5ec2122e07a69861bc66e21663ecd07" ns3:_="" ns4:_="">
    <xsd:import namespace="c48015b7-5bec-4c4c-9442-3cc2138bd538"/>
    <xsd:import namespace="d1a2e4b8-f01b-476a-9185-51b5e290465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8015b7-5bec-4c4c-9442-3cc2138bd5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a2e4b8-f01b-476a-9185-51b5e290465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0366290-5E28-416E-9451-2138374B0A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8015b7-5bec-4c4c-9442-3cc2138bd538"/>
    <ds:schemaRef ds:uri="d1a2e4b8-f01b-476a-9185-51b5e29046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78B0DF-5F38-40CF-A690-E1C320608904}">
  <ds:schemaRefs>
    <ds:schemaRef ds:uri="http://schemas.microsoft.com/sharepoint/v3/contenttype/forms"/>
  </ds:schemaRefs>
</ds:datastoreItem>
</file>

<file path=customXml/itemProps3.xml><?xml version="1.0" encoding="utf-8"?>
<ds:datastoreItem xmlns:ds="http://schemas.openxmlformats.org/officeDocument/2006/customXml" ds:itemID="{1A863E39-BE0F-4DE4-833B-9CB9DB08EB71}">
  <ds:schemaRefs>
    <ds:schemaRef ds:uri="http://schemas.microsoft.com/office/2006/metadata/properties"/>
    <ds:schemaRef ds:uri="c48015b7-5bec-4c4c-9442-3cc2138bd538"/>
    <ds:schemaRef ds:uri="http://purl.org/dc/terms/"/>
    <ds:schemaRef ds:uri="http://schemas.openxmlformats.org/package/2006/metadata/core-properties"/>
    <ds:schemaRef ds:uri="http://purl.org/dc/dcmitype/"/>
    <ds:schemaRef ds:uri="http://schemas.microsoft.com/office/2006/documentManagement/types"/>
    <ds:schemaRef ds:uri="d1a2e4b8-f01b-476a-9185-51b5e290465b"/>
    <ds:schemaRef ds:uri="http://purl.org/dc/elements/1.1/"/>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760</Words>
  <Characters>4335</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Kent</Company>
  <LinksUpToDate>false</LinksUpToDate>
  <CharactersWithSpaces>5085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Morrison</dc:creator>
  <cp:keywords/>
  <dc:description/>
  <cp:lastModifiedBy>Angela Groth-Seary</cp:lastModifiedBy>
  <cp:revision>2</cp:revision>
  <dcterms:created xsi:type="dcterms:W3CDTF">2021-02-08T12:15:00Z</dcterms:created>
  <dcterms:modified xsi:type="dcterms:W3CDTF">2021-02-08T12:15:00Z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0x0101005F473D928555AE4CB47A83551B45A251</vt:lpwstr>
  </property>
</Properties>
</file>